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141FA0">
        <w:rPr>
          <w:lang w:val="de-AT"/>
        </w:rPr>
        <w:t xml:space="preserve"> M 1</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2E07C4" w:rsidP="00354076">
      <w:pPr>
        <w:spacing w:after="0" w:line="240" w:lineRule="auto"/>
        <w:rPr>
          <w:rFonts w:ascii="Arial" w:hAnsi="Arial" w:cs="Arial"/>
          <w:noProof/>
          <w:lang w:eastAsia="de-AT"/>
        </w:rPr>
      </w:pPr>
      <w:r>
        <w:rPr>
          <w:rFonts w:ascii="Arial" w:hAnsi="Arial" w:cs="Arial"/>
          <w:noProof/>
          <w:lang w:eastAsia="de-AT"/>
        </w:rPr>
        <w:drawing>
          <wp:anchor distT="0" distB="0" distL="114300" distR="114300" simplePos="0" relativeHeight="251689984" behindDoc="1" locked="0" layoutInCell="1" allowOverlap="1" wp14:anchorId="7002EA48" wp14:editId="3AE2AD1D">
            <wp:simplePos x="0" y="0"/>
            <wp:positionH relativeFrom="column">
              <wp:posOffset>-2540</wp:posOffset>
            </wp:positionH>
            <wp:positionV relativeFrom="paragraph">
              <wp:posOffset>134356</wp:posOffset>
            </wp:positionV>
            <wp:extent cx="5760720" cy="16198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C59DD.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619885"/>
                    </a:xfrm>
                    <a:prstGeom prst="rect">
                      <a:avLst/>
                    </a:prstGeom>
                  </pic:spPr>
                </pic:pic>
              </a:graphicData>
            </a:graphic>
            <wp14:sizeRelH relativeFrom="page">
              <wp14:pctWidth>0</wp14:pctWidth>
            </wp14:sizeRelH>
            <wp14:sizeRelV relativeFrom="page">
              <wp14:pctHeight>0</wp14:pctHeight>
            </wp14:sizeRelV>
          </wp:anchor>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9F553F" w:rsidRDefault="005D44D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54BB16D8" wp14:editId="286846CB">
                <wp:simplePos x="0" y="0"/>
                <wp:positionH relativeFrom="column">
                  <wp:posOffset>2589159</wp:posOffset>
                </wp:positionH>
                <wp:positionV relativeFrom="paragraph">
                  <wp:posOffset>62230</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4.9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" filled="f" strokecolor="#82ab28" strokeweight="2pt"/>
            </w:pict>
          </mc:Fallback>
        </mc:AlternateContent>
      </w:r>
    </w:p>
    <w:p w:rsidR="009F553F" w:rsidRDefault="009F553F" w:rsidP="00354076">
      <w:pPr>
        <w:spacing w:after="0" w:line="240" w:lineRule="auto"/>
        <w:rPr>
          <w:rFonts w:ascii="Arial" w:hAnsi="Arial" w:cs="Arial"/>
          <w:noProof/>
          <w:lang w:eastAsia="de-AT"/>
        </w:rPr>
      </w:pPr>
    </w:p>
    <w:p w:rsidR="00E15B96" w:rsidRDefault="00E15B96" w:rsidP="00611797">
      <w:pPr>
        <w:spacing w:after="0" w:line="240" w:lineRule="auto"/>
        <w:jc w:val="both"/>
        <w:rPr>
          <w:rFonts w:ascii="Arial" w:hAnsi="Arial" w:cs="Arial"/>
          <w:lang w:val="de-DE"/>
        </w:rPr>
      </w:pPr>
    </w:p>
    <w:p w:rsidR="005D44DD" w:rsidRDefault="005D44DD" w:rsidP="00611797">
      <w:pPr>
        <w:spacing w:after="0" w:line="240" w:lineRule="auto"/>
        <w:jc w:val="both"/>
        <w:rPr>
          <w:rFonts w:ascii="Arial" w:hAnsi="Arial" w:cs="Arial"/>
          <w:lang w:val="de-DE"/>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C95A7DA" wp14:editId="64551CDA">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 des/r Förderungswerbers/in bzw. der vertretungsbefugten Person,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Betriebs-/Klientennummer:</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Klientennummer (achtstellige mit „1“ beginnende Nummer) zugeteilt wurde, ist diese Klientennummer einzutragen. Sofern Sie noch keine Klientennummer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Klientennummer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rsidR="00AC4E84" w:rsidRPr="00221BAA" w:rsidRDefault="00AC4E84" w:rsidP="00221BAA">
      <w:pPr>
        <w:pStyle w:val="Listenabsatz"/>
        <w:spacing w:before="120" w:after="120" w:line="300" w:lineRule="auto"/>
        <w:ind w:left="0"/>
        <w:jc w:val="both"/>
        <w:rPr>
          <w:rFonts w:ascii="Arial" w:hAnsi="Arial" w:cs="Arial"/>
          <w:b/>
          <w:u w:val="single"/>
          <w:lang w:val="de-DE"/>
        </w:rPr>
      </w:pP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Vorhabensinhalte </w:t>
      </w:r>
      <w:r w:rsidRPr="00AC4E84">
        <w:rPr>
          <w:rFonts w:ascii="Arial" w:hAnsi="Arial" w:cs="Arial"/>
          <w:lang w:val="de-DE"/>
        </w:rPr>
        <w:t>aussagekräftig dargestellt werden. Diese Beschreibung dient den zuständigen Bearbeitern in den BST, sich einen ersten Überblick über das Vorhaben zu machen bzw. soll dadurch festgestellt werden können, ob das Vorhaben der beantragten Vorhabensart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 xml:space="preserve">Geben Sie den voraussichtlichen Beginn und das voraussichtliche Ende des beantragen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F4690C" w:rsidP="00F4690C">
            <w:pPr>
              <w:spacing w:before="120" w:after="120" w:line="300" w:lineRule="auto"/>
              <w:jc w:val="center"/>
              <w:rPr>
                <w:rFonts w:ascii="Arial" w:eastAsia="Times New Roman" w:hAnsi="Arial" w:cs="Arial"/>
                <w:b/>
                <w:bCs/>
                <w:lang w:eastAsia="de-AT"/>
              </w:rPr>
            </w:pPr>
            <w:r w:rsidRPr="00813D95">
              <w:rPr>
                <w:rFonts w:ascii="Arial" w:eastAsia="Times New Roman" w:hAnsi="Arial" w:cs="Arial"/>
                <w:b/>
                <w:bCs/>
                <w:lang w:eastAsia="de-AT"/>
              </w:rPr>
              <w:t>Standort bei Investitionen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588A65DE" wp14:editId="5072E1D8">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Pr="003C2070" w:rsidRDefault="00A7307B"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r w:rsidRPr="00316829">
        <w:rPr>
          <w:rFonts w:ascii="Arial" w:hAnsi="Arial" w:cs="Arial"/>
          <w:b/>
          <w:lang w:val="de-DE"/>
        </w:rPr>
        <w:t>Vorhabensdatenblatt</w:t>
      </w:r>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Das Vorhabensdatenblatt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234614" w:rsidP="00316829">
      <w:pPr>
        <w:pStyle w:val="Textkrper2"/>
        <w:spacing w:before="12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charset w:val="00"/>
    <w:family w:val="swiss"/>
    <w:pitch w:val="variable"/>
    <w:sig w:usb0="00000001"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2E07C4">
      <w:rPr>
        <w:rFonts w:ascii="Arial" w:eastAsiaTheme="majorEastAsia" w:hAnsi="Arial" w:cs="Arial"/>
        <w:sz w:val="18"/>
        <w:szCs w:val="18"/>
      </w:rPr>
      <w:t>_7.1.2</w:t>
    </w:r>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164C48">
      <w:rPr>
        <w:rFonts w:ascii="Arial" w:eastAsiaTheme="majorEastAsia" w:hAnsi="Arial" w:cs="Arial"/>
        <w:sz w:val="18"/>
        <w:szCs w:val="18"/>
      </w:rPr>
      <w:t>April</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947DF8" w:rsidRPr="00947DF8">
      <w:rPr>
        <w:rFonts w:ascii="Arial" w:eastAsiaTheme="majorEastAsia" w:hAnsi="Arial" w:cs="Arial"/>
        <w:b/>
        <w:noProof/>
        <w:sz w:val="18"/>
        <w:szCs w:val="18"/>
        <w:lang w:val="de-DE"/>
      </w:rPr>
      <w:t>1</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152120">
      <w:rPr>
        <w:rFonts w:ascii="Arial" w:eastAsiaTheme="majorEastAsia" w:hAnsi="Arial" w:cs="Arial"/>
        <w:b/>
        <w:sz w:val="18"/>
        <w:szCs w:val="18"/>
      </w:rPr>
      <w:t>7</w:t>
    </w:r>
  </w:p>
  <w:p w:rsidR="00F13024" w:rsidRPr="00A42244" w:rsidRDefault="00F13024">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24B5C"/>
    <w:rsid w:val="00131D9E"/>
    <w:rsid w:val="0013343E"/>
    <w:rsid w:val="00135307"/>
    <w:rsid w:val="00141FA0"/>
    <w:rsid w:val="00150CFC"/>
    <w:rsid w:val="00152120"/>
    <w:rsid w:val="00164C48"/>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07C4"/>
    <w:rsid w:val="002E7C76"/>
    <w:rsid w:val="002F2AF8"/>
    <w:rsid w:val="002F4B65"/>
    <w:rsid w:val="00307A4D"/>
    <w:rsid w:val="00316829"/>
    <w:rsid w:val="00354076"/>
    <w:rsid w:val="00370B9C"/>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7678E"/>
    <w:rsid w:val="00581FAC"/>
    <w:rsid w:val="005A1AB1"/>
    <w:rsid w:val="005A7A7C"/>
    <w:rsid w:val="005B6B2E"/>
    <w:rsid w:val="005D03AC"/>
    <w:rsid w:val="005D44DD"/>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748D"/>
    <w:rsid w:val="00727C2E"/>
    <w:rsid w:val="00744BDE"/>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47DF8"/>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33391"/>
    <w:rsid w:val="00A42244"/>
    <w:rsid w:val="00A439A5"/>
    <w:rsid w:val="00A54010"/>
    <w:rsid w:val="00A5755E"/>
    <w:rsid w:val="00A66097"/>
    <w:rsid w:val="00A669F5"/>
    <w:rsid w:val="00A7307B"/>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770D"/>
    <w:rsid w:val="00BC42AE"/>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80DE9"/>
    <w:rsid w:val="00C91880"/>
    <w:rsid w:val="00C932AD"/>
    <w:rsid w:val="00CA191A"/>
    <w:rsid w:val="00CA2E71"/>
    <w:rsid w:val="00CA434D"/>
    <w:rsid w:val="00CB0856"/>
    <w:rsid w:val="00CF25D2"/>
    <w:rsid w:val="00D138D8"/>
    <w:rsid w:val="00D31363"/>
    <w:rsid w:val="00D33CB7"/>
    <w:rsid w:val="00D34E3C"/>
    <w:rsid w:val="00D3677F"/>
    <w:rsid w:val="00D61141"/>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B57EF"/>
    <w:rsid w:val="00EC52A3"/>
    <w:rsid w:val="00ED2AE0"/>
    <w:rsid w:val="00ED4F94"/>
    <w:rsid w:val="00EF302E"/>
    <w:rsid w:val="00EF5845"/>
    <w:rsid w:val="00F13024"/>
    <w:rsid w:val="00F24BC0"/>
    <w:rsid w:val="00F27E50"/>
    <w:rsid w:val="00F30942"/>
    <w:rsid w:val="00F31CF4"/>
    <w:rsid w:val="00F45018"/>
    <w:rsid w:val="00F4690C"/>
    <w:rsid w:val="00F622F2"/>
    <w:rsid w:val="00F65545"/>
    <w:rsid w:val="00F751C2"/>
    <w:rsid w:val="00F75A7E"/>
    <w:rsid w:val="00F763FB"/>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918B5-A1BE-4304-A7DA-8B4CDD45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7743</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Tomann Martin</cp:lastModifiedBy>
  <cp:revision>2</cp:revision>
  <cp:lastPrinted>2015-04-13T08:44:00Z</cp:lastPrinted>
  <dcterms:created xsi:type="dcterms:W3CDTF">2015-05-07T07:10:00Z</dcterms:created>
  <dcterms:modified xsi:type="dcterms:W3CDTF">2015-05-07T07:10:00Z</dcterms:modified>
</cp:coreProperties>
</file>