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D61141" w:rsidRPr="00DE6F7B">
        <w:rPr>
          <w:lang w:val="de-AT"/>
        </w:rPr>
        <w:t xml:space="preserve"> </w:t>
      </w:r>
      <w:r w:rsidR="005C5717">
        <w:rPr>
          <w:lang w:val="de-AT"/>
        </w:rPr>
        <w:t>4</w:t>
      </w:r>
      <w:r w:rsidR="00D61141" w:rsidRPr="00DE6F7B">
        <w:rPr>
          <w:lang w:val="de-AT"/>
        </w:rPr>
        <w:t>.</w:t>
      </w:r>
      <w:r w:rsidR="005C5717">
        <w:rPr>
          <w:lang w:val="de-AT"/>
        </w:rPr>
        <w:t>1</w:t>
      </w:r>
      <w:r w:rsidR="00D61141" w:rsidRPr="00DE6F7B">
        <w:rPr>
          <w:lang w:val="de-AT"/>
        </w:rPr>
        <w:t>.1.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zur Förderung eines Vorhabens des Österreichischen Programms für die</w:t>
      </w:r>
    </w:p>
    <w:p w:rsidR="000D653B" w:rsidRPr="00985FF2" w:rsidRDefault="00354076" w:rsidP="00354076">
      <w:pPr>
        <w:spacing w:after="0" w:line="240" w:lineRule="auto"/>
        <w:jc w:val="center"/>
        <w:rPr>
          <w:rFonts w:ascii="Arial" w:hAnsi="Arial" w:cs="Arial"/>
          <w:lang w:val="de-DE"/>
        </w:rPr>
      </w:pPr>
      <w:r w:rsidRPr="00985FF2">
        <w:rPr>
          <w:rFonts w:ascii="Arial" w:hAnsi="Arial" w:cs="Arial"/>
          <w:lang w:val="de-DE"/>
        </w:rPr>
        <w:t>Entwicklung des Ländlichen Raums</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Pr="00985FF2" w:rsidRDefault="00D61141" w:rsidP="00B7770D">
      <w:pPr>
        <w:spacing w:before="120" w:after="120" w:line="300" w:lineRule="auto"/>
        <w:jc w:val="both"/>
        <w:rPr>
          <w:rFonts w:ascii="Arial" w:hAnsi="Arial" w:cs="Arial"/>
          <w:lang w:val="de-DE"/>
        </w:rPr>
      </w:pPr>
      <w:r w:rsidRPr="00D61141">
        <w:rPr>
          <w:rFonts w:ascii="Arial" w:hAnsi="Arial" w:cs="Arial"/>
          <w:lang w:val="de-DE"/>
        </w:rPr>
        <w:t>Ein Beispiel</w:t>
      </w:r>
      <w:r>
        <w:rPr>
          <w:rFonts w:ascii="Arial" w:hAnsi="Arial" w:cs="Arial"/>
          <w:lang w:val="de-DE"/>
        </w:rPr>
        <w:t xml:space="preserve"> für die Vorhabensart </w:t>
      </w:r>
      <w:r w:rsidR="005C5717">
        <w:rPr>
          <w:rFonts w:ascii="Arial" w:hAnsi="Arial" w:cs="Arial"/>
          <w:lang w:val="de-DE"/>
        </w:rPr>
        <w:t>4</w:t>
      </w:r>
      <w:r>
        <w:rPr>
          <w:rFonts w:ascii="Arial" w:hAnsi="Arial" w:cs="Arial"/>
          <w:lang w:val="de-DE"/>
        </w:rPr>
        <w:t>.</w:t>
      </w:r>
      <w:r w:rsidR="005C5717">
        <w:rPr>
          <w:rFonts w:ascii="Arial" w:hAnsi="Arial" w:cs="Arial"/>
          <w:lang w:val="de-DE"/>
        </w:rPr>
        <w:t>1</w:t>
      </w:r>
      <w:r>
        <w:rPr>
          <w:rFonts w:ascii="Arial" w:hAnsi="Arial" w:cs="Arial"/>
          <w:lang w:val="de-DE"/>
        </w:rPr>
        <w:t xml:space="preserve">.1. wäre </w:t>
      </w:r>
      <w:r w:rsidR="005C5717">
        <w:rPr>
          <w:rFonts w:ascii="Arial" w:hAnsi="Arial" w:cs="Arial"/>
          <w:lang w:val="de-DE"/>
        </w:rPr>
        <w:t>„Stallneubau und Güllegrube“</w:t>
      </w:r>
      <w:r>
        <w:rPr>
          <w:rFonts w:ascii="Arial" w:hAnsi="Arial" w:cs="Arial"/>
          <w:lang w:val="de-DE"/>
        </w:rPr>
        <w:t>.</w:t>
      </w:r>
    </w:p>
    <w:p w:rsidR="00135307" w:rsidRPr="00E15B96" w:rsidRDefault="00135307" w:rsidP="00354076">
      <w:pPr>
        <w:spacing w:after="0" w:line="240" w:lineRule="auto"/>
        <w:rPr>
          <w:rFonts w:ascii="Arial" w:hAnsi="Arial" w:cs="Arial"/>
          <w:noProof/>
          <w:sz w:val="10"/>
          <w:szCs w:val="10"/>
          <w:lang w:eastAsia="de-AT"/>
        </w:rPr>
      </w:pPr>
    </w:p>
    <w:p w:rsidR="00214C43" w:rsidRDefault="005C5717"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3C634F6E" wp14:editId="48EB1277">
                <wp:simplePos x="0" y="0"/>
                <wp:positionH relativeFrom="column">
                  <wp:posOffset>2602230</wp:posOffset>
                </wp:positionH>
                <wp:positionV relativeFrom="paragraph">
                  <wp:posOffset>1356995</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4.9pt;margin-top:106.8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" filled="f" strokecolor="#82ab28" strokeweight="2pt"/>
            </w:pict>
          </mc:Fallback>
        </mc:AlternateContent>
      </w:r>
      <w:r>
        <w:rPr>
          <w:rFonts w:ascii="Arial" w:hAnsi="Arial" w:cs="Arial"/>
          <w:noProof/>
          <w:lang w:eastAsia="de-AT"/>
        </w:rPr>
        <w:drawing>
          <wp:inline distT="0" distB="0" distL="0" distR="0" wp14:anchorId="47B1CC49" wp14:editId="0AF6E2B1">
            <wp:extent cx="5760720" cy="1769745"/>
            <wp:effectExtent l="0" t="0" r="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8D0D.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769745"/>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5B6B2E" w:rsidRPr="002039AF" w:rsidRDefault="00C12DD2" w:rsidP="005C5717">
      <w:pPr>
        <w:spacing w:after="0" w:line="240" w:lineRule="auto"/>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64384" behindDoc="0" locked="0" layoutInCell="1" allowOverlap="1" wp14:anchorId="701EB8E3" wp14:editId="65A7D64C">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nicht. 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9B75D7">
        <w:rPr>
          <w:rFonts w:ascii="Arial" w:hAnsi="Arial" w:cs="Arial"/>
          <w:lang w:val="de-DE"/>
        </w:rPr>
        <w:t>bzw.</w:t>
      </w:r>
      <w:r w:rsidR="00C17F65">
        <w:rPr>
          <w:rFonts w:ascii="Arial" w:hAnsi="Arial" w:cs="Arial"/>
          <w:lang w:val="de-DE"/>
        </w:rPr>
        <w:t xml:space="preserve"> bei Gemeinschaftsprojekten</w:t>
      </w:r>
      <w:r w:rsidR="0062191A">
        <w:rPr>
          <w:rFonts w:ascii="Arial" w:hAnsi="Arial" w:cs="Arial"/>
          <w:lang w:val="de-DE"/>
        </w:rPr>
        <w:t xml:space="preserve"> </w:t>
      </w:r>
      <w:r w:rsidR="009B75D7">
        <w:rPr>
          <w:rFonts w:ascii="Arial" w:hAnsi="Arial" w:cs="Arial"/>
          <w:lang w:val="de-DE"/>
        </w:rPr>
        <w:t xml:space="preserve">in der </w:t>
      </w:r>
      <w:r w:rsidR="001E1E21" w:rsidRPr="00F75A7E">
        <w:rPr>
          <w:rFonts w:ascii="Arial" w:hAnsi="Arial" w:cs="Arial"/>
          <w:lang w:val="de-DE"/>
        </w:rPr>
        <w:t xml:space="preserve">Liste Betriebsdaten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Beschreibung/Kosten</w:t>
            </w:r>
          </w:p>
        </w:tc>
      </w:tr>
    </w:tbl>
    <w:p w:rsidR="00AC4E84" w:rsidRPr="00221BAA" w:rsidRDefault="005D55FB" w:rsidP="00221BAA">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Kurzb</w:t>
      </w:r>
      <w:r w:rsidR="00AC4E84" w:rsidRPr="00221BAA">
        <w:rPr>
          <w:rFonts w:ascii="Arial" w:hAnsi="Arial" w:cs="Arial"/>
          <w:b/>
          <w:u w:val="single"/>
          <w:lang w:val="de-DE"/>
        </w:rPr>
        <w:t>eschreibung des Vorhabens</w:t>
      </w:r>
    </w:p>
    <w:p w:rsidR="00AC4E84" w:rsidRDefault="00AC4E84" w:rsidP="00221BAA">
      <w:pPr>
        <w:spacing w:before="120" w:after="120" w:line="300" w:lineRule="auto"/>
        <w:jc w:val="both"/>
        <w:rPr>
          <w:rFonts w:ascii="Arial" w:hAnsi="Arial" w:cs="Arial"/>
          <w:lang w:val="de-DE"/>
        </w:rPr>
      </w:pPr>
      <w:r w:rsidRPr="00AC4E84">
        <w:rPr>
          <w:rFonts w:ascii="Arial" w:hAnsi="Arial" w:cs="Arial"/>
          <w:lang w:val="de-DE"/>
        </w:rPr>
        <w:t>Mit einer kurzen und bündigen Beschreibung sollen hier die Vorhabensinhalte (z.B. Neubau/Errichtung/Einrichtung/Kauf/Anlage/Umsetzung von…</w:t>
      </w:r>
      <w:r w:rsidR="00221BAA">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FB392B" w:rsidRPr="00FB392B" w:rsidRDefault="00FB392B" w:rsidP="00221BAA">
      <w:pPr>
        <w:spacing w:before="120" w:after="120" w:line="300" w:lineRule="auto"/>
        <w:jc w:val="both"/>
        <w:rPr>
          <w:rFonts w:ascii="Arial" w:hAnsi="Arial" w:cs="Arial"/>
          <w:sz w:val="10"/>
          <w:szCs w:val="10"/>
          <w:lang w:val="de-DE"/>
        </w:rPr>
      </w:pPr>
    </w:p>
    <w:p w:rsidR="00AC4E84" w:rsidRPr="00221BAA" w:rsidRDefault="00AC4E84" w:rsidP="00221BAA">
      <w:pPr>
        <w:spacing w:before="120" w:after="120" w:line="300" w:lineRule="auto"/>
        <w:jc w:val="both"/>
        <w:rPr>
          <w:rFonts w:ascii="Arial" w:hAnsi="Arial" w:cs="Arial"/>
          <w:b/>
          <w:u w:val="single"/>
          <w:lang w:val="de-DE"/>
        </w:rPr>
      </w:pPr>
      <w:r w:rsidRPr="00221BAA">
        <w:rPr>
          <w:rFonts w:ascii="Arial" w:hAnsi="Arial" w:cs="Arial"/>
          <w:b/>
          <w:u w:val="single"/>
          <w:lang w:val="de-DE"/>
        </w:rPr>
        <w:t>Voraussichtliche Kosten:</w:t>
      </w:r>
    </w:p>
    <w:p w:rsidR="00FF4634" w:rsidRPr="00FB392B" w:rsidRDefault="00FB392B" w:rsidP="00221BAA">
      <w:pPr>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75648" behindDoc="0" locked="0" layoutInCell="1" allowOverlap="1" wp14:anchorId="0286A059" wp14:editId="01C2205F">
                <wp:simplePos x="0" y="0"/>
                <wp:positionH relativeFrom="column">
                  <wp:posOffset>-124460</wp:posOffset>
                </wp:positionH>
                <wp:positionV relativeFrom="paragraph">
                  <wp:posOffset>362321</wp:posOffset>
                </wp:positionV>
                <wp:extent cx="370840" cy="8102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FF4634" w:rsidRPr="00AD5033" w:rsidRDefault="00FF4634" w:rsidP="00FF463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8.55pt;width:29.2pt;height:6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" filled="f" stroked="f">
                <v:textbox>
                  <w:txbxContent>
                    <w:p w:rsidR="00FF4634" w:rsidRPr="00AD5033" w:rsidRDefault="00FF4634" w:rsidP="00FF463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827EB">
        <w:rPr>
          <w:rFonts w:ascii="Arial" w:hAnsi="Arial" w:cs="Arial"/>
          <w:lang w:val="de-DE"/>
        </w:rPr>
        <w:t>Sofern Sie als Förderungswerber v</w:t>
      </w:r>
      <w:r w:rsidR="001827EB" w:rsidRPr="00AC4E84">
        <w:rPr>
          <w:rFonts w:ascii="Arial" w:hAnsi="Arial" w:cs="Arial"/>
          <w:lang w:val="de-DE"/>
        </w:rPr>
        <w:t>orsteuerabzugsberechtigt</w:t>
      </w:r>
      <w:r w:rsidR="001827EB">
        <w:rPr>
          <w:rFonts w:ascii="Arial" w:hAnsi="Arial" w:cs="Arial"/>
          <w:lang w:val="de-DE"/>
        </w:rPr>
        <w:t xml:space="preserve"> sind, kreuzen Sie bitte exkl. USt. an und geben </w:t>
      </w:r>
      <w:r w:rsidR="007033BA">
        <w:rPr>
          <w:rFonts w:ascii="Arial" w:hAnsi="Arial" w:cs="Arial"/>
          <w:lang w:val="de-DE"/>
        </w:rPr>
        <w:t xml:space="preserve">Sie </w:t>
      </w:r>
      <w:r w:rsidR="001827EB">
        <w:rPr>
          <w:rFonts w:ascii="Arial" w:hAnsi="Arial" w:cs="Arial"/>
          <w:lang w:val="de-DE"/>
        </w:rPr>
        <w:t>die voraussich</w:t>
      </w:r>
      <w:r w:rsidR="005D03AC">
        <w:rPr>
          <w:rFonts w:ascii="Arial" w:hAnsi="Arial" w:cs="Arial"/>
          <w:lang w:val="de-DE"/>
        </w:rPr>
        <w:t>tlichen Kosten des Vorhabens in</w:t>
      </w:r>
      <w:r w:rsidR="001827EB">
        <w:rPr>
          <w:rFonts w:ascii="Arial" w:hAnsi="Arial" w:cs="Arial"/>
          <w:lang w:val="de-DE"/>
        </w:rPr>
        <w:t xml:space="preserve"> Nettobeträge</w:t>
      </w:r>
      <w:r w:rsidR="005D03AC">
        <w:rPr>
          <w:rFonts w:ascii="Arial" w:hAnsi="Arial" w:cs="Arial"/>
          <w:lang w:val="de-DE"/>
        </w:rPr>
        <w:t>n</w:t>
      </w:r>
      <w:r w:rsidR="001827EB">
        <w:rPr>
          <w:rFonts w:ascii="Arial" w:hAnsi="Arial" w:cs="Arial"/>
          <w:lang w:val="de-DE"/>
        </w:rPr>
        <w:t xml:space="preserve"> an. </w:t>
      </w:r>
    </w:p>
    <w:p w:rsidR="00FF4634" w:rsidRPr="005D03AC" w:rsidRDefault="00FF4634" w:rsidP="00FF463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5D03AC">
        <w:rPr>
          <w:rFonts w:ascii="Arial" w:eastAsia="Times New Roman" w:hAnsi="Arial" w:cs="Arial"/>
          <w:b/>
          <w:bCs/>
        </w:rPr>
        <w:t xml:space="preserve">Wichtiger </w:t>
      </w:r>
      <w:r w:rsidR="001827EB" w:rsidRPr="005D03AC">
        <w:rPr>
          <w:rFonts w:ascii="Arial" w:eastAsia="Times New Roman" w:hAnsi="Arial" w:cs="Arial"/>
          <w:b/>
          <w:bCs/>
        </w:rPr>
        <w:t xml:space="preserve">Hinweis: </w:t>
      </w:r>
    </w:p>
    <w:p w:rsidR="001827EB" w:rsidRPr="005D03AC" w:rsidRDefault="001827EB" w:rsidP="00FF463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5D03AC">
        <w:rPr>
          <w:rFonts w:ascii="Arial" w:eastAsia="Times New Roman" w:hAnsi="Arial" w:cs="Arial"/>
          <w:bCs/>
        </w:rPr>
        <w:t>Landwirtschaftliche Betriebe</w:t>
      </w:r>
      <w:r w:rsidR="007033BA" w:rsidRPr="005D03AC">
        <w:rPr>
          <w:rFonts w:ascii="Arial" w:eastAsia="Times New Roman" w:hAnsi="Arial" w:cs="Arial"/>
          <w:bCs/>
        </w:rPr>
        <w:t>,</w:t>
      </w:r>
      <w:r w:rsidRPr="005D03AC">
        <w:rPr>
          <w:rFonts w:ascii="Arial" w:eastAsia="Times New Roman" w:hAnsi="Arial" w:cs="Arial"/>
          <w:bCs/>
        </w:rPr>
        <w:t xml:space="preserve"> auch die pauschalierten landwirtschaftlichen Betriebe</w:t>
      </w:r>
      <w:r w:rsidR="007033BA" w:rsidRPr="005D03AC">
        <w:rPr>
          <w:rFonts w:ascii="Arial" w:eastAsia="Times New Roman" w:hAnsi="Arial" w:cs="Arial"/>
          <w:bCs/>
        </w:rPr>
        <w:t>,</w:t>
      </w:r>
      <w:r w:rsidRPr="005D03AC">
        <w:rPr>
          <w:rFonts w:ascii="Arial" w:eastAsia="Times New Roman" w:hAnsi="Arial" w:cs="Arial"/>
          <w:bCs/>
        </w:rPr>
        <w:t xml:space="preserve"> sind vorsteuerabzugsberechtigt und müssen daher die</w:t>
      </w:r>
      <w:r w:rsidR="005D03AC" w:rsidRPr="005D03AC">
        <w:rPr>
          <w:rFonts w:ascii="Arial" w:eastAsia="Times New Roman" w:hAnsi="Arial" w:cs="Arial"/>
          <w:bCs/>
        </w:rPr>
        <w:t xml:space="preserve"> Kosten in</w:t>
      </w:r>
      <w:r w:rsidRPr="005D03AC">
        <w:rPr>
          <w:rFonts w:ascii="Arial" w:eastAsia="Times New Roman" w:hAnsi="Arial" w:cs="Arial"/>
          <w:bCs/>
        </w:rPr>
        <w:t xml:space="preserve"> Nettobeträge</w:t>
      </w:r>
      <w:r w:rsidR="005D03AC" w:rsidRPr="005D03AC">
        <w:rPr>
          <w:rFonts w:ascii="Arial" w:eastAsia="Times New Roman" w:hAnsi="Arial" w:cs="Arial"/>
          <w:bCs/>
        </w:rPr>
        <w:t>n</w:t>
      </w:r>
      <w:r w:rsidRPr="005D03AC">
        <w:rPr>
          <w:rFonts w:ascii="Arial" w:eastAsia="Times New Roman" w:hAnsi="Arial" w:cs="Arial"/>
          <w:bCs/>
        </w:rPr>
        <w:t xml:space="preserve"> angeben. </w:t>
      </w:r>
    </w:p>
    <w:p w:rsidR="00FF4634" w:rsidRPr="005D03AC" w:rsidRDefault="00FF4634" w:rsidP="00221BAA">
      <w:pPr>
        <w:spacing w:before="120" w:after="120" w:line="300" w:lineRule="auto"/>
        <w:jc w:val="both"/>
        <w:rPr>
          <w:rFonts w:ascii="Arial" w:hAnsi="Arial" w:cs="Arial"/>
          <w:lang w:val="de-DE"/>
        </w:rPr>
      </w:pPr>
      <w:r w:rsidRPr="005D03AC">
        <w:rPr>
          <w:rFonts w:ascii="Arial" w:eastAsia="Times New Roman" w:hAnsi="Arial" w:cs="Arial"/>
          <w:bCs/>
        </w:rPr>
        <w:t>Sind Sie nicht vorsteuerabzugsberechtigt (z.B. als natürliche Person (Konsument), die als Endverbraucher die Last der Umsatzsteuer endgültig zu tragen hat), ist inkl. USt anzukreuzen und bei den voraussichtlichen Kosten des Vorhabens sind daher die Bruttobeträge anzugeben.</w:t>
      </w:r>
    </w:p>
    <w:p w:rsidR="00AC4E84" w:rsidRPr="00405377" w:rsidRDefault="00AC4E84" w:rsidP="00AC4E84">
      <w:pPr>
        <w:spacing w:before="120" w:after="120" w:line="300" w:lineRule="auto"/>
        <w:jc w:val="both"/>
        <w:rPr>
          <w:rFonts w:ascii="Arial" w:hAnsi="Arial" w:cs="Arial"/>
          <w:sz w:val="10"/>
          <w:szCs w:val="10"/>
          <w:lang w:val="de-DE"/>
        </w:rPr>
      </w:pPr>
    </w:p>
    <w:p w:rsidR="00DE6F7B" w:rsidRPr="00FB392B" w:rsidRDefault="00DE6F7B" w:rsidP="00AC4E84">
      <w:pPr>
        <w:spacing w:before="120" w:after="120" w:line="300" w:lineRule="auto"/>
        <w:jc w:val="both"/>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A439A5" w:rsidRDefault="005C5717" w:rsidP="00DE6F7B">
      <w:pPr>
        <w:spacing w:before="120" w:after="120" w:line="300" w:lineRule="auto"/>
        <w:jc w:val="both"/>
        <w:rPr>
          <w:rFonts w:ascii="Arial" w:hAnsi="Arial" w:cs="Arial"/>
          <w:noProof/>
          <w:lang w:eastAsia="de-AT"/>
        </w:rPr>
      </w:pPr>
      <w:r>
        <w:rPr>
          <w:rFonts w:ascii="Arial" w:hAnsi="Arial" w:cs="Arial"/>
          <w:noProof/>
          <w:lang w:eastAsia="de-AT"/>
        </w:rPr>
        <w:drawing>
          <wp:inline distT="0" distB="0" distL="0" distR="0">
            <wp:extent cx="5760720" cy="20034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E32B.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2003425"/>
                    </a:xfrm>
                    <a:prstGeom prst="rect">
                      <a:avLst/>
                    </a:prstGeom>
                  </pic:spPr>
                </pic:pic>
              </a:graphicData>
            </a:graphic>
          </wp:inline>
        </w:drawing>
      </w:r>
    </w:p>
    <w:p w:rsidR="005C5717" w:rsidRDefault="005C5717">
      <w:pPr>
        <w:rPr>
          <w:rFonts w:ascii="Arial" w:hAnsi="Arial" w:cs="Arial"/>
          <w:sz w:val="10"/>
          <w:szCs w:val="10"/>
          <w:lang w:val="de-DE"/>
        </w:rPr>
      </w:pPr>
      <w:r>
        <w:rPr>
          <w:rFonts w:ascii="Arial" w:hAnsi="Arial" w:cs="Arial"/>
          <w:sz w:val="10"/>
          <w:szCs w:val="10"/>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9">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20">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813D95" w:rsidRPr="00813D95" w:rsidRDefault="00813D95" w:rsidP="00813D95">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4A860379" wp14:editId="12401905">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1">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405377" w:rsidRPr="00813D95" w:rsidRDefault="00405377" w:rsidP="00405377">
      <w:pPr>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Pr="003C2070" w:rsidRDefault="00B547A8"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E325AB" w:rsidRDefault="00E325AB" w:rsidP="00E325AB">
      <w:pPr>
        <w:pStyle w:val="Listenabsatz"/>
        <w:spacing w:before="120" w:after="120" w:line="300" w:lineRule="auto"/>
        <w:jc w:val="both"/>
        <w:rPr>
          <w:rFonts w:ascii="Arial" w:hAnsi="Arial" w:cs="Arial"/>
          <w:lang w:val="de-DE"/>
        </w:rPr>
      </w:pPr>
    </w:p>
    <w:p w:rsidR="00E325AB" w:rsidRDefault="00E325AB">
      <w:pPr>
        <w:rPr>
          <w:rFonts w:ascii="Arial" w:hAnsi="Arial" w:cs="Arial"/>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lastRenderedPageBreak/>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E32954" w:rsidRPr="00E80B6B" w:rsidRDefault="005B6B2E"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E32954" w:rsidRPr="00E80B6B">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E1" w:rsidRDefault="003057E1" w:rsidP="00F13024">
      <w:pPr>
        <w:spacing w:after="0" w:line="240" w:lineRule="auto"/>
      </w:pPr>
      <w:r>
        <w:separator/>
      </w:r>
    </w:p>
  </w:endnote>
  <w:endnote w:type="continuationSeparator" w:id="0">
    <w:p w:rsidR="003057E1" w:rsidRDefault="003057E1"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6B5E46">
      <w:rPr>
        <w:rFonts w:ascii="Arial" w:eastAsiaTheme="majorEastAsia" w:hAnsi="Arial" w:cs="Arial"/>
        <w:sz w:val="18"/>
        <w:szCs w:val="18"/>
      </w:rPr>
      <w:t>4</w:t>
    </w:r>
    <w:r w:rsidR="009F553F" w:rsidRPr="00A42244">
      <w:rPr>
        <w:rFonts w:ascii="Arial" w:eastAsiaTheme="majorEastAsia" w:hAnsi="Arial" w:cs="Arial"/>
        <w:sz w:val="18"/>
        <w:szCs w:val="18"/>
      </w:rPr>
      <w:t>.</w:t>
    </w:r>
    <w:r w:rsidR="006B5E46">
      <w:rPr>
        <w:rFonts w:ascii="Arial" w:eastAsiaTheme="majorEastAsia" w:hAnsi="Arial" w:cs="Arial"/>
        <w:sz w:val="18"/>
        <w:szCs w:val="18"/>
      </w:rPr>
      <w:t>1</w:t>
    </w:r>
    <w:r w:rsidR="009F553F" w:rsidRPr="00A42244">
      <w:rPr>
        <w:rFonts w:ascii="Arial" w:eastAsiaTheme="majorEastAsia" w:hAnsi="Arial" w:cs="Arial"/>
        <w:sz w:val="18"/>
        <w:szCs w:val="18"/>
      </w:rPr>
      <w:t>.1.</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6B5E46">
      <w:rPr>
        <w:rFonts w:ascii="Arial" w:eastAsiaTheme="majorEastAsia" w:hAnsi="Arial" w:cs="Arial"/>
        <w:sz w:val="18"/>
        <w:szCs w:val="18"/>
      </w:rPr>
      <w:t>April</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D36F22" w:rsidRPr="00D36F22">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B5E46">
      <w:rPr>
        <w:rFonts w:ascii="Arial" w:eastAsiaTheme="majorEastAsia" w:hAnsi="Arial" w:cs="Arial"/>
        <w:b/>
        <w:sz w:val="18"/>
        <w:szCs w:val="18"/>
      </w:rPr>
      <w:t>8</w:t>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E1" w:rsidRDefault="003057E1" w:rsidP="00F13024">
      <w:pPr>
        <w:spacing w:after="0" w:line="240" w:lineRule="auto"/>
      </w:pPr>
      <w:r>
        <w:separator/>
      </w:r>
    </w:p>
  </w:footnote>
  <w:footnote w:type="continuationSeparator" w:id="0">
    <w:p w:rsidR="003057E1" w:rsidRDefault="003057E1"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559E"/>
    <w:rsid w:val="000B3CD9"/>
    <w:rsid w:val="000C358D"/>
    <w:rsid w:val="000D0860"/>
    <w:rsid w:val="000D653B"/>
    <w:rsid w:val="000E6333"/>
    <w:rsid w:val="000E7CFD"/>
    <w:rsid w:val="00124B5C"/>
    <w:rsid w:val="00131D9E"/>
    <w:rsid w:val="0013343E"/>
    <w:rsid w:val="00135307"/>
    <w:rsid w:val="00150CFC"/>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3057E1"/>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C5717"/>
    <w:rsid w:val="005D03AC"/>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5E46"/>
    <w:rsid w:val="006B699B"/>
    <w:rsid w:val="006B779C"/>
    <w:rsid w:val="006D3177"/>
    <w:rsid w:val="006E6760"/>
    <w:rsid w:val="006F78C4"/>
    <w:rsid w:val="007033BA"/>
    <w:rsid w:val="00705A0C"/>
    <w:rsid w:val="00713914"/>
    <w:rsid w:val="00714448"/>
    <w:rsid w:val="00714610"/>
    <w:rsid w:val="007215A8"/>
    <w:rsid w:val="00722BE6"/>
    <w:rsid w:val="00723FB9"/>
    <w:rsid w:val="00725FCA"/>
    <w:rsid w:val="0072748D"/>
    <w:rsid w:val="00727C2E"/>
    <w:rsid w:val="00744BDE"/>
    <w:rsid w:val="00774441"/>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33C90"/>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36F22"/>
    <w:rsid w:val="00D61141"/>
    <w:rsid w:val="00DA4F4D"/>
    <w:rsid w:val="00DB07C6"/>
    <w:rsid w:val="00DC4FAE"/>
    <w:rsid w:val="00DE494D"/>
    <w:rsid w:val="00DE6F7B"/>
    <w:rsid w:val="00DF2D46"/>
    <w:rsid w:val="00DF68D4"/>
    <w:rsid w:val="00E06E92"/>
    <w:rsid w:val="00E102DB"/>
    <w:rsid w:val="00E15B96"/>
    <w:rsid w:val="00E16613"/>
    <w:rsid w:val="00E21E37"/>
    <w:rsid w:val="00E25706"/>
    <w:rsid w:val="00E325AB"/>
    <w:rsid w:val="00E32954"/>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30942"/>
    <w:rsid w:val="00F31CF4"/>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4906-5B73-4BD8-B4BF-3931A06F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1351</Words>
  <Characters>8514</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Harald</dc:creator>
  <cp:lastModifiedBy>Tomann Martin</cp:lastModifiedBy>
  <cp:revision>2</cp:revision>
  <cp:lastPrinted>2015-04-17T14:19:00Z</cp:lastPrinted>
  <dcterms:created xsi:type="dcterms:W3CDTF">2015-04-21T13:00:00Z</dcterms:created>
  <dcterms:modified xsi:type="dcterms:W3CDTF">2015-04-21T13:00:00Z</dcterms:modified>
</cp:coreProperties>
</file>