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829"/>
        <w:gridCol w:w="1234"/>
        <w:gridCol w:w="1117"/>
        <w:gridCol w:w="30"/>
        <w:gridCol w:w="90"/>
        <w:gridCol w:w="881"/>
        <w:gridCol w:w="220"/>
        <w:gridCol w:w="344"/>
        <w:gridCol w:w="39"/>
        <w:gridCol w:w="401"/>
        <w:gridCol w:w="465"/>
        <w:gridCol w:w="675"/>
        <w:gridCol w:w="64"/>
        <w:gridCol w:w="333"/>
        <w:gridCol w:w="356"/>
        <w:gridCol w:w="102"/>
        <w:gridCol w:w="343"/>
        <w:gridCol w:w="215"/>
        <w:gridCol w:w="584"/>
        <w:gridCol w:w="350"/>
        <w:gridCol w:w="293"/>
        <w:gridCol w:w="633"/>
      </w:tblGrid>
      <w:tr w:rsidR="00DA6BF5" w:rsidTr="007B3E9C"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22993" w:rsidRPr="005F1FDD" w:rsidRDefault="00AF43DE" w:rsidP="005F1FD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>v</w:t>
            </w:r>
            <w:r w:rsidRPr="001A16DC">
              <w:rPr>
                <w:rFonts w:cs="Arial"/>
                <w:bCs/>
                <w:caps/>
                <w:color w:val="FFFFFF" w:themeColor="background1"/>
                <w:sz w:val="30"/>
              </w:rPr>
              <w:t>orhabensdatenblatt 7.1.3. Lokale Agenda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21</w:t>
            </w:r>
          </w:p>
        </w:tc>
      </w:tr>
      <w:tr w:rsidR="00DA6BF5" w:rsidTr="007B3E9C">
        <w:trPr>
          <w:trHeight w:hRule="exact" w:val="113"/>
        </w:trPr>
        <w:tc>
          <w:tcPr>
            <w:tcW w:w="9926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C44C2D">
        <w:trPr>
          <w:trHeight w:hRule="exact" w:val="61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C44C2D" w:rsidRDefault="00D52F23" w:rsidP="00937CD6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405C7C">
              <w:rPr>
                <w:rFonts w:cs="Arial"/>
                <w:b/>
              </w:rPr>
              <w:t>Beschreibung des Vorhabens</w:t>
            </w:r>
          </w:p>
          <w:p w:rsidR="00B871E3" w:rsidRPr="00D52F23" w:rsidRDefault="00B00988" w:rsidP="00C44C2D">
            <w:pPr>
              <w:tabs>
                <w:tab w:val="left" w:pos="284"/>
              </w:tabs>
              <w:ind w:left="284"/>
              <w:jc w:val="both"/>
              <w:rPr>
                <w:b/>
              </w:rPr>
            </w:pPr>
            <w:r w:rsidRPr="00B00988">
              <w:rPr>
                <w:rFonts w:cs="Arial"/>
                <w:i/>
                <w:sz w:val="20"/>
                <w:szCs w:val="20"/>
                <w:u w:val="single"/>
              </w:rPr>
              <w:t>Hinweis:</w:t>
            </w:r>
            <w:r w:rsidR="00C44C2D" w:rsidRPr="00C44C2D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05C7C">
              <w:rPr>
                <w:rFonts w:cs="Arial"/>
                <w:i/>
                <w:sz w:val="20"/>
                <w:szCs w:val="20"/>
              </w:rPr>
              <w:t>Ver</w:t>
            </w:r>
            <w:r>
              <w:rPr>
                <w:rFonts w:cs="Arial"/>
                <w:i/>
                <w:sz w:val="20"/>
                <w:szCs w:val="20"/>
              </w:rPr>
              <w:t>weise auf beili</w:t>
            </w:r>
            <w:r w:rsidR="00C44C2D">
              <w:rPr>
                <w:rFonts w:cs="Arial"/>
                <w:i/>
                <w:sz w:val="20"/>
                <w:szCs w:val="20"/>
              </w:rPr>
              <w:t>e</w:t>
            </w:r>
            <w:r>
              <w:rPr>
                <w:rFonts w:cs="Arial"/>
                <w:i/>
                <w:sz w:val="20"/>
                <w:szCs w:val="20"/>
              </w:rPr>
              <w:t xml:space="preserve">gende Unterlagen sind </w:t>
            </w:r>
            <w:r w:rsidRPr="00405C7C">
              <w:rPr>
                <w:rFonts w:cs="Arial"/>
                <w:i/>
                <w:sz w:val="20"/>
                <w:szCs w:val="20"/>
              </w:rPr>
              <w:t>mög</w:t>
            </w:r>
            <w:r w:rsidR="00C44C2D">
              <w:rPr>
                <w:rFonts w:cs="Arial"/>
                <w:i/>
                <w:sz w:val="20"/>
                <w:szCs w:val="20"/>
              </w:rPr>
              <w:t>lich:</w:t>
            </w:r>
          </w:p>
        </w:tc>
      </w:tr>
      <w:tr w:rsidR="00B871E3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 w:rsidP="00937CD6">
            <w:pPr>
              <w:jc w:val="both"/>
            </w:pPr>
          </w:p>
        </w:tc>
      </w:tr>
      <w:tr w:rsidR="00DC54EF" w:rsidTr="007B3E9C">
        <w:trPr>
          <w:trHeight w:hRule="exact"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937CD6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C44C2D">
              <w:rPr>
                <w:rFonts w:cs="Arial"/>
              </w:rPr>
              <w:t>Darstellung der Ausgangslage:</w:t>
            </w:r>
          </w:p>
        </w:tc>
      </w:tr>
      <w:tr w:rsidR="000E11A5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405C7C" w:rsidRDefault="000E11A5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05C7C" w:rsidRPr="00405C7C" w:rsidRDefault="00405C7C" w:rsidP="00937CD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05C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5C7C">
              <w:rPr>
                <w:rFonts w:ascii="Times New Roman" w:hAnsi="Times New Roman" w:cs="Times New Roman"/>
              </w:rPr>
              <w:instrText xml:space="preserve"> FORMTEXT </w:instrText>
            </w:r>
            <w:r w:rsidRPr="00405C7C">
              <w:rPr>
                <w:rFonts w:ascii="Times New Roman" w:hAnsi="Times New Roman" w:cs="Times New Roman"/>
              </w:rPr>
            </w:r>
            <w:r w:rsidRPr="00405C7C">
              <w:rPr>
                <w:rFonts w:ascii="Times New Roman" w:hAnsi="Times New Roman" w:cs="Times New Roman"/>
              </w:rPr>
              <w:fldChar w:fldCharType="separate"/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  <w:noProof/>
              </w:rPr>
              <w:t> </w:t>
            </w:r>
            <w:r w:rsidRPr="00405C7C">
              <w:rPr>
                <w:rFonts w:ascii="Times New Roman" w:hAnsi="Times New Roman" w:cs="Times New Roman"/>
              </w:rPr>
              <w:fldChar w:fldCharType="end"/>
            </w:r>
          </w:p>
          <w:p w:rsidR="000E11A5" w:rsidRPr="00405C7C" w:rsidRDefault="000E11A5" w:rsidP="00937CD6">
            <w:pPr>
              <w:tabs>
                <w:tab w:val="left" w:pos="375"/>
              </w:tabs>
              <w:spacing w:line="264" w:lineRule="auto"/>
              <w:jc w:val="both"/>
              <w:rPr>
                <w:rFonts w:ascii="Times New Roman" w:hAnsi="Times New Roman" w:cs="Times New Roman"/>
                <w:bCs/>
                <w:noProof/>
                <w:snapToGrid w:val="0"/>
                <w:color w:val="000000"/>
              </w:rPr>
            </w:pPr>
          </w:p>
        </w:tc>
      </w:tr>
      <w:tr w:rsidR="00C44C2D" w:rsidTr="00C44C2D">
        <w:trPr>
          <w:trHeight w:hRule="exact" w:val="52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44C2D">
              <w:rPr>
                <w:rFonts w:cs="Arial"/>
              </w:rPr>
              <w:t>1.2</w:t>
            </w:r>
            <w:r w:rsidRPr="00C44C2D">
              <w:rPr>
                <w:rFonts w:cs="Arial"/>
              </w:rPr>
              <w:tab/>
              <w:t xml:space="preserve">Darstellung der Ziele </w:t>
            </w:r>
          </w:p>
          <w:p w:rsidR="00C44C2D" w:rsidRPr="00C44C2D" w:rsidRDefault="00C44C2D" w:rsidP="00C44C2D">
            <w:pPr>
              <w:tabs>
                <w:tab w:val="left" w:pos="426"/>
              </w:tabs>
              <w:ind w:left="397" w:firstLine="29"/>
              <w:jc w:val="both"/>
              <w:rPr>
                <w:rFonts w:cs="Arial"/>
              </w:rPr>
            </w:pPr>
            <w:r w:rsidRPr="00C44C2D">
              <w:rPr>
                <w:rFonts w:cs="Arial"/>
                <w:sz w:val="20"/>
                <w:szCs w:val="20"/>
              </w:rPr>
              <w:t>Beschreibung welche Ziele mit dem Vorhaben erreicht werden sollen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C44C2D" w:rsidRPr="005F1FDD" w:rsidRDefault="00C44C2D" w:rsidP="00C44C2D">
            <w:pPr>
              <w:tabs>
                <w:tab w:val="left" w:pos="397"/>
              </w:tabs>
              <w:jc w:val="both"/>
              <w:rPr>
                <w:rFonts w:cs="Arial"/>
              </w:rPr>
            </w:pPr>
          </w:p>
        </w:tc>
      </w:tr>
      <w:tr w:rsidR="000E11A5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937CD6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937CD6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937CD6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44C2D" w:rsidTr="00C44C2D">
        <w:trPr>
          <w:trHeight w:hRule="exact" w:val="849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44C2D" w:rsidRPr="00C44C2D" w:rsidRDefault="00C44C2D" w:rsidP="00CC42F4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C44C2D">
              <w:rPr>
                <w:rFonts w:cs="Arial"/>
              </w:rPr>
              <w:t>1.3</w:t>
            </w:r>
            <w:r w:rsidRPr="00C44C2D">
              <w:rPr>
                <w:rFonts w:cs="Arial"/>
              </w:rPr>
              <w:tab/>
              <w:t>Darstellung der geplanten Aktivitäten und der zeitlichen Umsetzung</w:t>
            </w:r>
          </w:p>
          <w:p w:rsidR="00C44C2D" w:rsidRPr="00C44C2D" w:rsidRDefault="00C44C2D" w:rsidP="00C44C2D">
            <w:pPr>
              <w:tabs>
                <w:tab w:val="left" w:pos="397"/>
              </w:tabs>
              <w:ind w:left="426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</w:t>
            </w:r>
            <w:r w:rsidRPr="00C44C2D">
              <w:rPr>
                <w:rFonts w:cs="Arial"/>
                <w:sz w:val="20"/>
                <w:szCs w:val="20"/>
              </w:rPr>
              <w:t xml:space="preserve"> welche Aktivitäten für das Vorhaben geplant sind </w:t>
            </w:r>
            <w:r w:rsidRPr="00C44C2D">
              <w:rPr>
                <w:rFonts w:cs="Arial"/>
                <w:i/>
                <w:sz w:val="20"/>
                <w:szCs w:val="20"/>
              </w:rPr>
              <w:t>(eine detaillierte Kostenkalkulation und der Arbeits-/Zeitplan ist beizulegen):</w:t>
            </w:r>
          </w:p>
        </w:tc>
      </w:tr>
      <w:tr w:rsidR="00C44C2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C44C2D" w:rsidRPr="00BF6F83" w:rsidRDefault="00C44C2D" w:rsidP="00CC42F4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44C2D" w:rsidRPr="007D26FD" w:rsidRDefault="00C44C2D" w:rsidP="00CC42F4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C44C2D" w:rsidRPr="00485C3A" w:rsidRDefault="00C44C2D" w:rsidP="00CC42F4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D4C" w:rsidTr="00F44C04">
        <w:trPr>
          <w:trHeight w:hRule="exact" w:val="57"/>
        </w:trPr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7B3E9C">
        <w:trPr>
          <w:trHeight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05C7C" w:rsidRPr="00405C7C" w:rsidRDefault="0011297D" w:rsidP="00C44C2D">
            <w:pPr>
              <w:keepNext/>
              <w:tabs>
                <w:tab w:val="left" w:pos="284"/>
              </w:tabs>
              <w:ind w:left="284" w:hanging="284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="00405C7C" w:rsidRPr="001A16DC">
              <w:rPr>
                <w:rFonts w:cs="Arial"/>
                <w:b/>
              </w:rPr>
              <w:t>Beschreibung des Vorhabens in Hinblick auf die Auswahlkriterien</w:t>
            </w:r>
          </w:p>
          <w:p w:rsidR="0011297D" w:rsidRPr="00864F0E" w:rsidRDefault="00405C7C" w:rsidP="00C44C2D">
            <w:pPr>
              <w:keepNext/>
              <w:tabs>
                <w:tab w:val="left" w:pos="284"/>
              </w:tabs>
              <w:ind w:left="284"/>
              <w:jc w:val="both"/>
              <w:rPr>
                <w:rFonts w:cs="Arial"/>
                <w:b/>
              </w:rPr>
            </w:pPr>
            <w:r w:rsidRPr="00405C7C">
              <w:rPr>
                <w:rFonts w:cs="Arial"/>
                <w:sz w:val="18"/>
                <w:szCs w:val="18"/>
                <w:u w:val="single"/>
              </w:rPr>
              <w:t>Hinweis:</w:t>
            </w:r>
            <w:r w:rsidRPr="00405C7C">
              <w:rPr>
                <w:rFonts w:cs="Arial"/>
                <w:sz w:val="18"/>
                <w:szCs w:val="18"/>
              </w:rPr>
              <w:t xml:space="preserve"> Sofern zutreffend sind folgende Punkte zu beschreiben und gegebenenfalls schriftliche Unterlagen zur Dok</w:t>
            </w:r>
            <w:r w:rsidRPr="00405C7C">
              <w:rPr>
                <w:rFonts w:cs="Arial"/>
                <w:sz w:val="18"/>
                <w:szCs w:val="18"/>
              </w:rPr>
              <w:t>u</w:t>
            </w:r>
            <w:r w:rsidRPr="00405C7C">
              <w:rPr>
                <w:rFonts w:cs="Arial"/>
                <w:sz w:val="18"/>
                <w:szCs w:val="18"/>
              </w:rPr>
              <w:t>mentation beizulegen:</w:t>
            </w:r>
          </w:p>
        </w:tc>
      </w:tr>
      <w:tr w:rsidR="0011297D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C44C2D">
            <w:pPr>
              <w:keepNext/>
              <w:tabs>
                <w:tab w:val="left" w:pos="397"/>
              </w:tabs>
              <w:ind w:left="397" w:hanging="39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44C04">
        <w:trPr>
          <w:trHeight w:val="183"/>
        </w:trPr>
        <w:tc>
          <w:tcPr>
            <w:tcW w:w="9293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41904" w:rsidRDefault="007B3E9C" w:rsidP="00C44C2D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  <w:sz w:val="21"/>
                <w:szCs w:val="21"/>
              </w:rPr>
            </w:pPr>
            <w:r w:rsidRPr="00041904">
              <w:rPr>
                <w:rFonts w:cs="Arial"/>
                <w:b/>
              </w:rPr>
              <w:t>2.1</w:t>
            </w:r>
            <w:r w:rsidRPr="00041904">
              <w:rPr>
                <w:rFonts w:cs="Arial"/>
                <w:b/>
              </w:rPr>
              <w:tab/>
            </w:r>
            <w:r w:rsidRPr="00041904">
              <w:rPr>
                <w:rFonts w:cs="Arial"/>
                <w:b/>
                <w:sz w:val="21"/>
                <w:szCs w:val="21"/>
              </w:rPr>
              <w:t xml:space="preserve">Beitrag zu einer breiten, aktiven </w:t>
            </w:r>
            <w:proofErr w:type="spellStart"/>
            <w:r w:rsidRPr="00041904">
              <w:rPr>
                <w:rFonts w:cs="Arial"/>
                <w:b/>
                <w:sz w:val="21"/>
                <w:szCs w:val="21"/>
              </w:rPr>
              <w:t>BürgerInnenbeteiligung</w:t>
            </w:r>
            <w:proofErr w:type="spellEnd"/>
            <w:r w:rsidRPr="00041904">
              <w:rPr>
                <w:rFonts w:cs="Arial"/>
                <w:b/>
                <w:sz w:val="21"/>
                <w:szCs w:val="21"/>
              </w:rPr>
              <w:t xml:space="preserve"> in Bezug auf Information, </w:t>
            </w:r>
          </w:p>
          <w:p w:rsidR="007B3E9C" w:rsidRPr="00041904" w:rsidRDefault="007B3E9C" w:rsidP="00041904">
            <w:pPr>
              <w:tabs>
                <w:tab w:val="left" w:pos="426"/>
              </w:tabs>
              <w:ind w:left="426"/>
              <w:jc w:val="both"/>
              <w:rPr>
                <w:rFonts w:cs="Arial"/>
                <w:b/>
              </w:rPr>
            </w:pPr>
            <w:r w:rsidRPr="00041904">
              <w:rPr>
                <w:rFonts w:cs="Arial"/>
                <w:b/>
                <w:sz w:val="21"/>
                <w:szCs w:val="21"/>
              </w:rPr>
              <w:t>Mitreden, Mitplanen/Mitgestalten, Mitentscheiden und aktiver Umsetzung ist gegeben (Fördergege</w:t>
            </w:r>
            <w:r w:rsidRPr="00041904">
              <w:rPr>
                <w:rFonts w:cs="Arial"/>
                <w:b/>
                <w:sz w:val="21"/>
                <w:szCs w:val="21"/>
              </w:rPr>
              <w:t>n</w:t>
            </w:r>
            <w:r w:rsidRPr="00041904">
              <w:rPr>
                <w:rFonts w:cs="Arial"/>
                <w:b/>
                <w:sz w:val="21"/>
                <w:szCs w:val="21"/>
              </w:rPr>
              <w:t>stand 1 und 2):</w:t>
            </w: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C44C2D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</w:t>
            </w:r>
          </w:p>
        </w:tc>
      </w:tr>
      <w:tr w:rsidR="007B3E9C" w:rsidRPr="007B5A23" w:rsidTr="00F44C04">
        <w:trPr>
          <w:trHeight w:val="182"/>
        </w:trPr>
        <w:tc>
          <w:tcPr>
            <w:tcW w:w="9293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C44C2D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C44C2D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6F0D4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F0D4C" w:rsidRPr="00BF6F83" w:rsidRDefault="006F0D4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7940" w:rsidRPr="00DE0866" w:rsidRDefault="00DE0866" w:rsidP="00C44C2D">
            <w:pPr>
              <w:spacing w:line="264" w:lineRule="auto"/>
              <w:jc w:val="both"/>
              <w:rPr>
                <w:rFonts w:cs="Arial"/>
              </w:rPr>
            </w:pPr>
            <w:r w:rsidRPr="00DE0866">
              <w:rPr>
                <w:rFonts w:cs="Arial"/>
                <w:u w:val="single"/>
              </w:rPr>
              <w:t>Fördergegenstand 1:</w:t>
            </w:r>
            <w:r w:rsidRPr="00DE0866">
              <w:rPr>
                <w:rFonts w:cs="Arial"/>
              </w:rPr>
              <w:t xml:space="preserve"> Ist der Agenda 21-Prozess von der aktiven Auseinandersetzung mit den Prinzipien, Zielen und Themen einer Nachhaltigen Entwicklung geprägt?</w:t>
            </w:r>
          </w:p>
        </w:tc>
      </w:tr>
      <w:tr w:rsidR="00DE0866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E0866">
              <w:rPr>
                <w:rFonts w:cs="Arial"/>
                <w:u w:val="single"/>
              </w:rPr>
              <w:t>Fördergegenstand 1:</w:t>
            </w:r>
            <w:r w:rsidRPr="001A16DC">
              <w:rPr>
                <w:rFonts w:cs="Arial"/>
              </w:rPr>
              <w:t xml:space="preserve"> Die Bevölkerung wird über den Prozess und die M</w:t>
            </w:r>
            <w:r>
              <w:rPr>
                <w:rFonts w:cs="Arial"/>
              </w:rPr>
              <w:t xml:space="preserve">aßnahmen informiert, eingeladen mitzureden </w:t>
            </w:r>
            <w:r w:rsidRPr="001A16DC">
              <w:rPr>
                <w:rFonts w:cs="Arial"/>
              </w:rPr>
              <w:t>und gestaltet den Prozess und die Umsetzung aktiv mit:</w:t>
            </w:r>
          </w:p>
        </w:tc>
      </w:tr>
      <w:tr w:rsidR="00DE0866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866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E0866">
              <w:rPr>
                <w:rFonts w:cs="Arial"/>
                <w:u w:val="single"/>
              </w:rPr>
              <w:t>Fördergegenstand 2:</w:t>
            </w:r>
            <w:r w:rsidRPr="001A16DC">
              <w:rPr>
                <w:rFonts w:cs="Arial"/>
              </w:rPr>
              <w:t xml:space="preserve"> Die Vernetzungsaktivität leistet einen Beitrag zu einer</w:t>
            </w:r>
            <w:r>
              <w:rPr>
                <w:rFonts w:cs="Arial"/>
              </w:rPr>
              <w:t xml:space="preserve"> aktiven Bürgerbete</w:t>
            </w:r>
            <w:r>
              <w:rPr>
                <w:rFonts w:cs="Arial"/>
              </w:rPr>
              <w:t>i</w:t>
            </w:r>
            <w:r>
              <w:rPr>
                <w:rFonts w:cs="Arial"/>
              </w:rPr>
              <w:t xml:space="preserve">ligung der </w:t>
            </w:r>
            <w:r w:rsidRPr="001A16DC">
              <w:rPr>
                <w:rFonts w:cs="Arial"/>
              </w:rPr>
              <w:t>LA 21-Zukunftsprozesse:</w:t>
            </w:r>
          </w:p>
        </w:tc>
      </w:tr>
      <w:tr w:rsidR="00DE0866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0866" w:rsidRPr="00BF6F83" w:rsidRDefault="00DE0866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E0866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E0866" w:rsidRPr="00485C3A" w:rsidRDefault="00DE0866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44C04">
        <w:trPr>
          <w:trHeight w:val="183"/>
        </w:trPr>
        <w:tc>
          <w:tcPr>
            <w:tcW w:w="9293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Pr="00041904" w:rsidRDefault="007B3E9C" w:rsidP="00C44C2D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041904">
              <w:rPr>
                <w:rFonts w:cs="Arial"/>
                <w:b/>
              </w:rPr>
              <w:t>2.2</w:t>
            </w:r>
            <w:r w:rsidRPr="00041904">
              <w:rPr>
                <w:rFonts w:cs="Arial"/>
                <w:b/>
              </w:rPr>
              <w:tab/>
              <w:t>Beitrag zu einer nachhaltigen Entwicklung in den Dimensionen Ökologie, Wir</w:t>
            </w:r>
            <w:r w:rsidRPr="00041904">
              <w:rPr>
                <w:rFonts w:cs="Arial"/>
                <w:b/>
              </w:rPr>
              <w:t>t</w:t>
            </w:r>
            <w:r w:rsidRPr="00041904">
              <w:rPr>
                <w:rFonts w:cs="Arial"/>
                <w:b/>
              </w:rPr>
              <w:t>schaft und Soziales/Kultur (Fördergegenstand 1 und 2):</w:t>
            </w: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C44C2D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7B3E9C" w:rsidRPr="007B5A23" w:rsidTr="00F44C04">
        <w:trPr>
          <w:trHeight w:val="182"/>
        </w:trPr>
        <w:tc>
          <w:tcPr>
            <w:tcW w:w="9293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C44C2D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C44C2D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7B3E9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3E9C" w:rsidRPr="00BF6F83" w:rsidRDefault="007B3E9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7B3E9C" w:rsidRPr="00864F0E" w:rsidRDefault="007B3E9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44C04">
        <w:trPr>
          <w:trHeight w:val="183"/>
        </w:trPr>
        <w:tc>
          <w:tcPr>
            <w:tcW w:w="9293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Pr="00041904" w:rsidRDefault="007B3E9C" w:rsidP="00C44C2D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041904">
              <w:rPr>
                <w:rFonts w:cs="Arial"/>
                <w:b/>
              </w:rPr>
              <w:t>2.3</w:t>
            </w:r>
            <w:r w:rsidRPr="00041904">
              <w:rPr>
                <w:rFonts w:cs="Arial"/>
                <w:b/>
              </w:rPr>
              <w:tab/>
              <w:t>Erfüllung der Anforderung an die Prozessqualitäten der Agenda 21 für Lei</w:t>
            </w:r>
            <w:r w:rsidRPr="00041904">
              <w:rPr>
                <w:rFonts w:cs="Arial"/>
                <w:b/>
              </w:rPr>
              <w:t>t</w:t>
            </w:r>
            <w:r w:rsidRPr="00041904">
              <w:rPr>
                <w:rFonts w:cs="Arial"/>
                <w:b/>
              </w:rPr>
              <w:t>bild/Zukunftsprofil und Umsetzung (nur für Fördergegenstand 1 relevant):</w:t>
            </w: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C44C2D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</w:t>
            </w:r>
          </w:p>
        </w:tc>
      </w:tr>
      <w:tr w:rsidR="007B3E9C" w:rsidRPr="007B5A23" w:rsidTr="00F44C04">
        <w:trPr>
          <w:trHeight w:val="182"/>
        </w:trPr>
        <w:tc>
          <w:tcPr>
            <w:tcW w:w="9293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C44C2D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C44C2D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9D6D92" w:rsidRPr="009D6D92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  <w:proofErr w:type="spellStart"/>
            <w:r w:rsidRPr="009D6D92">
              <w:rPr>
                <w:rFonts w:cs="Arial"/>
              </w:rPr>
              <w:t>Sektorübergreifendes</w:t>
            </w:r>
            <w:proofErr w:type="spellEnd"/>
            <w:r w:rsidRPr="009D6D92">
              <w:rPr>
                <w:rFonts w:cs="Arial"/>
              </w:rPr>
              <w:t xml:space="preserve"> Leitbild:</w:t>
            </w: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D62B21" w:rsidRPr="00485C3A" w:rsidRDefault="00D62B21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Professionelle (externe) Prozessbegleitung:</w:t>
            </w: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3E9C" w:rsidRPr="007B5A23" w:rsidTr="00F44C04">
        <w:trPr>
          <w:trHeight w:val="183"/>
        </w:trPr>
        <w:tc>
          <w:tcPr>
            <w:tcW w:w="9293" w:type="dxa"/>
            <w:gridSpan w:val="2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Pr="00041904" w:rsidRDefault="007B3E9C" w:rsidP="00C44C2D">
            <w:pPr>
              <w:tabs>
                <w:tab w:val="left" w:pos="426"/>
              </w:tabs>
              <w:ind w:left="426" w:hanging="426"/>
              <w:jc w:val="both"/>
              <w:rPr>
                <w:rFonts w:cs="Arial"/>
                <w:b/>
              </w:rPr>
            </w:pPr>
            <w:r w:rsidRPr="00041904">
              <w:rPr>
                <w:rFonts w:cs="Arial"/>
                <w:b/>
              </w:rPr>
              <w:lastRenderedPageBreak/>
              <w:t>2.</w:t>
            </w:r>
            <w:r w:rsidR="00D62B21" w:rsidRPr="00041904">
              <w:rPr>
                <w:rFonts w:cs="Arial"/>
                <w:b/>
              </w:rPr>
              <w:t>4</w:t>
            </w:r>
            <w:r w:rsidRPr="00041904">
              <w:rPr>
                <w:rFonts w:cs="Arial"/>
                <w:b/>
              </w:rPr>
              <w:tab/>
              <w:t>Beitrag zur Vernetzung, zum Erfahrungsaustausch und zur Bewusstseinsbildung für Agenda-21-Gemeinden und -</w:t>
            </w:r>
            <w:proofErr w:type="spellStart"/>
            <w:r w:rsidRPr="00041904">
              <w:rPr>
                <w:rFonts w:cs="Arial"/>
                <w:b/>
              </w:rPr>
              <w:t>AkteurIinnen</w:t>
            </w:r>
            <w:proofErr w:type="spellEnd"/>
            <w:r w:rsidRPr="00041904">
              <w:rPr>
                <w:rFonts w:cs="Arial"/>
                <w:b/>
              </w:rPr>
              <w:t xml:space="preserve"> (nur für Fördergegenstand 2 rel</w:t>
            </w:r>
            <w:r w:rsidRPr="00041904">
              <w:rPr>
                <w:rFonts w:cs="Arial"/>
                <w:b/>
              </w:rPr>
              <w:t>e</w:t>
            </w:r>
            <w:r w:rsidRPr="00041904">
              <w:rPr>
                <w:rFonts w:cs="Arial"/>
                <w:b/>
              </w:rPr>
              <w:t>vant):</w:t>
            </w: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7B3E9C" w:rsidRPr="007B5A23" w:rsidRDefault="007B3E9C" w:rsidP="00C44C2D">
            <w:pPr>
              <w:ind w:left="454" w:hanging="454"/>
              <w:jc w:val="both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7B3E9C" w:rsidRPr="007B5A23" w:rsidTr="00F44C04">
        <w:trPr>
          <w:trHeight w:val="182"/>
        </w:trPr>
        <w:tc>
          <w:tcPr>
            <w:tcW w:w="9293" w:type="dxa"/>
            <w:gridSpan w:val="22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B3E9C" w:rsidRDefault="007B3E9C" w:rsidP="00C44C2D">
            <w:pPr>
              <w:tabs>
                <w:tab w:val="left" w:pos="510"/>
              </w:tabs>
              <w:ind w:left="510" w:hanging="510"/>
              <w:jc w:val="both"/>
            </w:pPr>
          </w:p>
        </w:tc>
        <w:tc>
          <w:tcPr>
            <w:tcW w:w="63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B3E9C" w:rsidRPr="004C1ED2" w:rsidRDefault="007B3E9C" w:rsidP="00C44C2D">
            <w:pPr>
              <w:tabs>
                <w:tab w:val="left" w:pos="397"/>
                <w:tab w:val="left" w:pos="567"/>
              </w:tabs>
              <w:ind w:left="454" w:hanging="454"/>
              <w:jc w:val="both"/>
              <w:rPr>
                <w:color w:val="D9D9D9" w:themeColor="background1" w:themeShade="D9"/>
              </w:rPr>
            </w:pPr>
          </w:p>
        </w:tc>
      </w:tr>
      <w:tr w:rsidR="009D6D92" w:rsidRPr="009D6D92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9D6D92" w:rsidRDefault="009D6D92" w:rsidP="00C44C2D">
            <w:pPr>
              <w:spacing w:line="264" w:lineRule="auto"/>
              <w:jc w:val="both"/>
              <w:rPr>
                <w:rFonts w:cs="Arial"/>
              </w:rPr>
            </w:pPr>
            <w:r w:rsidRPr="009D6D92">
              <w:rPr>
                <w:rFonts w:cs="Arial"/>
              </w:rPr>
              <w:t>Es werden über die Gemeindegrenzen hinaus gemeinsame Aktivitäten und Kooperationen durchgeführt:</w:t>
            </w: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9D6D92">
              <w:rPr>
                <w:rFonts w:cs="Arial"/>
              </w:rPr>
              <w:t>Es ist geplant, globale Verantwortung wahrzunehmen und einen Beitrag zur Agenda 21 der Ve</w:t>
            </w:r>
            <w:r w:rsidRPr="009D6D92">
              <w:rPr>
                <w:rFonts w:cs="Arial"/>
              </w:rPr>
              <w:t>r</w:t>
            </w:r>
            <w:r w:rsidRPr="009D6D92">
              <w:rPr>
                <w:rFonts w:cs="Arial"/>
              </w:rPr>
              <w:t>einten Nationen zu l</w:t>
            </w:r>
            <w:bookmarkStart w:id="0" w:name="_GoBack"/>
            <w:bookmarkEnd w:id="0"/>
            <w:r w:rsidRPr="009D6D92">
              <w:rPr>
                <w:rFonts w:cs="Arial"/>
              </w:rPr>
              <w:t>eisten:</w:t>
            </w: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Es ist geplant, Synergien zu anderen Instrumenten der Regional- und Gemeindeentwick</w:t>
            </w:r>
            <w:r>
              <w:rPr>
                <w:rFonts w:cs="Arial"/>
              </w:rPr>
              <w:t>lung he</w:t>
            </w:r>
            <w:r>
              <w:rPr>
                <w:rFonts w:cs="Arial"/>
              </w:rPr>
              <w:t>r</w:t>
            </w:r>
            <w:r>
              <w:rPr>
                <w:rFonts w:cs="Arial"/>
              </w:rPr>
              <w:t xml:space="preserve">zustellen und Impulse </w:t>
            </w:r>
            <w:r w:rsidRPr="001A16DC">
              <w:rPr>
                <w:rFonts w:cs="Arial"/>
              </w:rPr>
              <w:t>für deren erstmalige Anwendung zu geben (Klimabündnis, Gesunde G</w:t>
            </w:r>
            <w:r w:rsidRPr="001A16DC">
              <w:rPr>
                <w:rFonts w:cs="Arial"/>
              </w:rPr>
              <w:t>e</w:t>
            </w:r>
            <w:r w:rsidRPr="001A16DC">
              <w:rPr>
                <w:rFonts w:cs="Arial"/>
              </w:rPr>
              <w:t>meinde, Dorferneuerung, etc…):</w:t>
            </w:r>
          </w:p>
        </w:tc>
      </w:tr>
      <w:tr w:rsidR="009D6D9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D6D92" w:rsidRPr="00BF6F83" w:rsidRDefault="009D6D92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D6D92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9D6D92" w:rsidRPr="00485C3A" w:rsidRDefault="009D6D92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16DC" w:rsidTr="00F44C04">
        <w:trPr>
          <w:trHeight w:hRule="exact" w:val="57"/>
        </w:trPr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C44C2D">
            <w:pPr>
              <w:jc w:val="both"/>
            </w:pPr>
          </w:p>
        </w:tc>
      </w:tr>
      <w:tr w:rsidR="006E4368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E4368" w:rsidTr="007B3E9C">
        <w:trPr>
          <w:trHeight w:hRule="exact" w:val="413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Pr="009D6D92" w:rsidRDefault="009D6D92" w:rsidP="00C44C2D">
            <w:pPr>
              <w:tabs>
                <w:tab w:val="left" w:pos="284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Evaluierungsdaten</w:t>
            </w:r>
          </w:p>
          <w:p w:rsidR="006E4368" w:rsidRPr="002523FC" w:rsidRDefault="006E4368" w:rsidP="00C44C2D">
            <w:pPr>
              <w:tabs>
                <w:tab w:val="left" w:pos="284"/>
              </w:tabs>
              <w:jc w:val="both"/>
              <w:rPr>
                <w:b/>
                <w:color w:val="BFBFBF" w:themeColor="background1" w:themeShade="BF"/>
              </w:rPr>
            </w:pPr>
          </w:p>
        </w:tc>
      </w:tr>
      <w:tr w:rsidR="00491C2A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60747C" w:rsidTr="007B3E9C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D666A" w:rsidRDefault="0060747C" w:rsidP="00C44C2D">
            <w:pPr>
              <w:jc w:val="both"/>
              <w:rPr>
                <w:rFonts w:cs="Arial"/>
                <w:b/>
              </w:rPr>
            </w:pPr>
            <w:r w:rsidRPr="00FD666A">
              <w:rPr>
                <w:rFonts w:cs="Arial"/>
                <w:b/>
              </w:rPr>
              <w:t xml:space="preserve">Welche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der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folgenden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Leistungen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(auf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Programmebene)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ist 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>Ziel</w:t>
            </w:r>
            <w:r w:rsidR="00FD666A">
              <w:rPr>
                <w:rFonts w:cs="Arial"/>
                <w:b/>
              </w:rPr>
              <w:t xml:space="preserve"> </w:t>
            </w:r>
            <w:r w:rsidRP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des </w:t>
            </w:r>
            <w:r w:rsidR="00FD666A">
              <w:rPr>
                <w:rFonts w:cs="Arial"/>
                <w:b/>
              </w:rPr>
              <w:t xml:space="preserve"> </w:t>
            </w:r>
            <w:r w:rsidR="00FD666A" w:rsidRPr="00FD666A">
              <w:rPr>
                <w:rFonts w:cs="Arial"/>
                <w:b/>
              </w:rPr>
              <w:t xml:space="preserve">gegenständlichen </w:t>
            </w:r>
          </w:p>
          <w:p w:rsidR="0060747C" w:rsidRPr="00FD666A" w:rsidRDefault="00FD666A" w:rsidP="00C44C2D">
            <w:pPr>
              <w:jc w:val="both"/>
              <w:rPr>
                <w:rFonts w:cs="Arial"/>
              </w:rPr>
            </w:pPr>
            <w:r w:rsidRPr="00FD666A">
              <w:rPr>
                <w:rFonts w:cs="Arial"/>
                <w:b/>
              </w:rPr>
              <w:t>Projektes?</w:t>
            </w:r>
            <w:r>
              <w:rPr>
                <w:rFonts w:cs="Arial"/>
              </w:rPr>
              <w:t xml:space="preserve"> </w:t>
            </w:r>
            <w:r w:rsidR="0060747C" w:rsidRPr="0060747C">
              <w:rPr>
                <w:rFonts w:cs="Arial"/>
                <w:i/>
                <w:sz w:val="20"/>
                <w:szCs w:val="20"/>
              </w:rPr>
              <w:t>(ist anzukreuzen, Mehrfachantworten möglich):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Aufrechterhaltung der lokalen Infrastruktur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647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Ausbau der lokalen Infrastruktur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875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Erhaltung und Verbesserung des kulturellen und natürlichen Erbes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23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Steigerung der Bewusstseinsbildung und Sensibilisierung der Bevölkerung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201780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</w:t>
            </w:r>
            <w:proofErr w:type="spellStart"/>
            <w:r w:rsidR="0060747C" w:rsidRPr="0060747C">
              <w:rPr>
                <w:rFonts w:cs="Arial"/>
              </w:rPr>
              <w:t>BürgerInnenbeteiligungsprozesse</w:t>
            </w:r>
            <w:proofErr w:type="spellEnd"/>
            <w:r w:rsidR="0060747C" w:rsidRPr="0060747C">
              <w:rPr>
                <w:rFonts w:cs="Arial"/>
              </w:rPr>
              <w:t xml:space="preserve"> zur aktiven Gestaltung und Entwicklung der Region</w:t>
            </w:r>
          </w:p>
        </w:tc>
      </w:tr>
      <w:tr w:rsidR="00D9097D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9097D" w:rsidRPr="00BF6F83" w:rsidRDefault="00D9097D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9097D" w:rsidRPr="0060747C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4342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 w:rsidRPr="0060747C">
              <w:rPr>
                <w:rFonts w:cs="Arial"/>
              </w:rPr>
              <w:t xml:space="preserve">  Setzung von Wachstumsimpulsen für die Regionen</w:t>
            </w:r>
          </w:p>
        </w:tc>
      </w:tr>
      <w:tr w:rsidR="0060747C" w:rsidTr="007B3E9C">
        <w:trPr>
          <w:trHeight w:hRule="exact" w:val="603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0747C" w:rsidRPr="001A16DC" w:rsidRDefault="0060747C" w:rsidP="00C44C2D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F2F2F2" w:themeFill="background1" w:themeFillShade="F2"/>
              <w:ind w:right="23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t>Welche regionalwirtschaftliche Bedeutung kann dem Vorhaben zugeordnet werden?</w:t>
            </w:r>
            <w:r w:rsidRPr="001A16DC">
              <w:rPr>
                <w:rFonts w:cs="Arial"/>
              </w:rPr>
              <w:t xml:space="preserve"> </w:t>
            </w:r>
            <w:r w:rsidRPr="0060747C">
              <w:rPr>
                <w:rFonts w:cs="Arial"/>
                <w:i/>
                <w:sz w:val="20"/>
                <w:szCs w:val="20"/>
              </w:rPr>
              <w:t>(Bei nac</w:t>
            </w:r>
            <w:r w:rsidRPr="0060747C">
              <w:rPr>
                <w:rFonts w:cs="Arial"/>
                <w:i/>
                <w:sz w:val="20"/>
                <w:szCs w:val="20"/>
              </w:rPr>
              <w:t>h</w:t>
            </w:r>
            <w:r w:rsidRPr="0060747C">
              <w:rPr>
                <w:rFonts w:cs="Arial"/>
                <w:i/>
                <w:sz w:val="20"/>
                <w:szCs w:val="20"/>
              </w:rPr>
              <w:t>folgenden Fragen ist ja oder nein anzukreuzen</w:t>
            </w:r>
            <w:r w:rsidRPr="0060747C">
              <w:rPr>
                <w:rFonts w:cs="Arial"/>
                <w:sz w:val="20"/>
                <w:szCs w:val="20"/>
              </w:rPr>
              <w:t xml:space="preserve">.): </w:t>
            </w:r>
          </w:p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</w:p>
        </w:tc>
      </w:tr>
      <w:tr w:rsidR="00F93452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60747C" w:rsidRDefault="00F93452" w:rsidP="00C44C2D">
            <w:pPr>
              <w:spacing w:line="264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60747C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0747C">
              <w:rPr>
                <w:rFonts w:cs="Arial"/>
                <w:sz w:val="21"/>
                <w:szCs w:val="21"/>
              </w:rPr>
              <w:t>Werden bevorzugt Dienstleister, Produkte, Rohstoffe aus der Region eingesetzt?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864F0E" w:rsidRDefault="00BC32C9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Wettbewerbsfähigkeit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5843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7843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Beschäftigungssituation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3274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6009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Erhöhung der Erwerbsquote von Frauen oder/und Jugendlichen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1432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0748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Auswirkung auf soziale kulturelle Entwicklung in Region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22819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860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Verbesserung der Dienstleistungen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7979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61803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Regionale Vernetzung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244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97098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1A16DC">
              <w:rPr>
                <w:rFonts w:cs="Arial"/>
              </w:rPr>
              <w:t>Stärkung der regionalen Identität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0747C" w:rsidRPr="00864F0E" w:rsidRDefault="0060747C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4440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0747C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7184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747C">
              <w:rPr>
                <w:rFonts w:cs="Arial"/>
              </w:rPr>
              <w:t xml:space="preserve"> Nein</w:t>
            </w:r>
          </w:p>
        </w:tc>
      </w:tr>
      <w:tr w:rsidR="0060747C" w:rsidTr="007B3E9C">
        <w:trPr>
          <w:trHeight w:hRule="exact" w:val="34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8616DC" w:rsidRDefault="0060747C" w:rsidP="00C44C2D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E946B7">
              <w:rPr>
                <w:rFonts w:cs="Arial"/>
                <w:b/>
              </w:rPr>
              <w:t>Spezifische Wirkung des Projekts</w:t>
            </w:r>
            <w:r w:rsidRPr="0060747C">
              <w:rPr>
                <w:rFonts w:cs="Arial"/>
              </w:rPr>
              <w:t xml:space="preserve"> </w:t>
            </w:r>
            <w:r w:rsidR="00E946B7">
              <w:rPr>
                <w:rFonts w:cs="Arial"/>
                <w:i/>
                <w:sz w:val="20"/>
                <w:szCs w:val="20"/>
              </w:rPr>
              <w:t>(numerische Angabe:</w:t>
            </w:r>
          </w:p>
        </w:tc>
      </w:tr>
      <w:tr w:rsidR="0060747C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0747C" w:rsidRPr="00BF6F83" w:rsidRDefault="0060747C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0747C" w:rsidRPr="0060747C" w:rsidRDefault="0060747C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 xml:space="preserve">Umfang (in Arbeitsstunden pro Woche) der neuen Tätigkeit, die durch die Maßnahme geschaffen wurde </w:t>
            </w:r>
            <w:r w:rsidRPr="0060747C">
              <w:rPr>
                <w:rFonts w:cs="Arial"/>
                <w:i/>
                <w:sz w:val="20"/>
                <w:szCs w:val="20"/>
              </w:rPr>
              <w:t>(Die Arbeitsstunden sind mit den Ergebnissen der betriebswirtschaftlichen Berechnungen abz</w:t>
            </w:r>
            <w:r w:rsidRPr="0060747C">
              <w:rPr>
                <w:rFonts w:cs="Arial"/>
                <w:i/>
                <w:sz w:val="20"/>
                <w:szCs w:val="20"/>
              </w:rPr>
              <w:t>u</w:t>
            </w:r>
            <w:r w:rsidRPr="0060747C">
              <w:rPr>
                <w:rFonts w:cs="Arial"/>
                <w:i/>
                <w:sz w:val="20"/>
                <w:szCs w:val="20"/>
              </w:rPr>
              <w:t>stimmen):</w:t>
            </w:r>
          </w:p>
        </w:tc>
      </w:tr>
      <w:tr w:rsidR="00B80ED7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Schaffung neuer Arbeitsplätze: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B80ED7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80ED7" w:rsidRPr="00BF6F83" w:rsidRDefault="00B80ED7" w:rsidP="00C44C2D">
            <w:pPr>
              <w:spacing w:line="264" w:lineRule="auto"/>
              <w:jc w:val="both"/>
            </w:pPr>
          </w:p>
        </w:tc>
        <w:tc>
          <w:tcPr>
            <w:tcW w:w="32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60747C">
              <w:rPr>
                <w:rFonts w:cs="Arial"/>
              </w:rPr>
              <w:t>Sicherung von Arbeitsplätzen:</w:t>
            </w:r>
          </w:p>
        </w:tc>
        <w:tc>
          <w:tcPr>
            <w:tcW w:w="11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60747C" w:rsidRDefault="00B80ED7" w:rsidP="00C44C2D">
            <w:pPr>
              <w:spacing w:line="264" w:lineRule="auto"/>
              <w:jc w:val="both"/>
              <w:rPr>
                <w:rFonts w:cs="Arial"/>
              </w:rPr>
            </w:pPr>
            <w:r w:rsidRPr="00B80ED7">
              <w:rPr>
                <w:rFonts w:cs="Arial"/>
              </w:rPr>
              <w:t>Std./W. männlich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0ED7" w:rsidRPr="00156120" w:rsidRDefault="00B80ED7" w:rsidP="00D62B21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80ED7" w:rsidRPr="0060747C" w:rsidRDefault="00156120" w:rsidP="00C44C2D">
            <w:pPr>
              <w:spacing w:line="264" w:lineRule="auto"/>
              <w:jc w:val="both"/>
              <w:rPr>
                <w:rFonts w:cs="Arial"/>
              </w:rPr>
            </w:pPr>
            <w:r w:rsidRPr="00156120">
              <w:rPr>
                <w:rFonts w:cs="Arial"/>
              </w:rPr>
              <w:t>Std./W. weiblich</w:t>
            </w:r>
          </w:p>
        </w:tc>
      </w:tr>
      <w:tr w:rsidR="00E946B7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E946B7" w:rsidRPr="00BF6F83" w:rsidRDefault="00E946B7" w:rsidP="00C44C2D">
            <w:pPr>
              <w:spacing w:line="264" w:lineRule="auto"/>
              <w:jc w:val="both"/>
            </w:pPr>
          </w:p>
        </w:tc>
        <w:tc>
          <w:tcPr>
            <w:tcW w:w="75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46B7" w:rsidRPr="0060747C" w:rsidRDefault="00E946B7" w:rsidP="00C44C2D">
            <w:pPr>
              <w:spacing w:line="264" w:lineRule="auto"/>
              <w:jc w:val="both"/>
              <w:rPr>
                <w:rFonts w:cs="Arial"/>
              </w:rPr>
            </w:pPr>
            <w:r w:rsidRPr="009C0D9F">
              <w:rPr>
                <w:rFonts w:cs="Arial"/>
              </w:rPr>
              <w:t>Anzahl der Aktionen/Aktivitäten in Gemeinden</w:t>
            </w:r>
            <w:r w:rsidR="00A3393F">
              <w:rPr>
                <w:rFonts w:cs="Arial"/>
              </w:rPr>
              <w:t>:</w:t>
            </w: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E946B7" w:rsidRPr="00335587" w:rsidRDefault="00335587" w:rsidP="00D62B21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3393F" w:rsidRPr="00335587">
              <w:rPr>
                <w:rFonts w:cs="Arial"/>
                <w:b/>
              </w:rPr>
              <w:t xml:space="preserve">%    </w:t>
            </w:r>
          </w:p>
        </w:tc>
      </w:tr>
      <w:tr w:rsidR="00A3393F" w:rsidRPr="00335587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752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  <w:r w:rsidRPr="00A3393F">
              <w:rPr>
                <w:rFonts w:cs="Arial"/>
              </w:rPr>
              <w:t xml:space="preserve">Anzahl der </w:t>
            </w:r>
            <w:proofErr w:type="spellStart"/>
            <w:r w:rsidRPr="00A3393F">
              <w:rPr>
                <w:rFonts w:cs="Arial"/>
              </w:rPr>
              <w:t>TeilnehmerInnen</w:t>
            </w:r>
            <w:proofErr w:type="spellEnd"/>
            <w:r w:rsidRPr="00A3393F">
              <w:rPr>
                <w:rFonts w:cs="Arial"/>
              </w:rPr>
              <w:t>:</w:t>
            </w:r>
          </w:p>
        </w:tc>
        <w:tc>
          <w:tcPr>
            <w:tcW w:w="207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335587" w:rsidRDefault="00335587" w:rsidP="00D62B21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A3393F" w:rsidRPr="00335587">
              <w:rPr>
                <w:rFonts w:cs="Arial"/>
                <w:b/>
              </w:rPr>
              <w:t xml:space="preserve">%    </w:t>
            </w: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  <w:r w:rsidRPr="00A3393F">
              <w:rPr>
                <w:rFonts w:cs="Arial"/>
                <w:b/>
              </w:rPr>
              <w:t>Prozentanteil der Bevölkerung im ländlichen Raum, die vom Vorhaben profitieren</w:t>
            </w:r>
            <w:r>
              <w:rPr>
                <w:rFonts w:cs="Arial"/>
              </w:rPr>
              <w:t xml:space="preserve"> </w:t>
            </w:r>
            <w:r w:rsidRPr="00A3393F">
              <w:rPr>
                <w:rFonts w:cs="Arial"/>
                <w:i/>
                <w:sz w:val="20"/>
                <w:szCs w:val="20"/>
              </w:rPr>
              <w:t>(wird a</w:t>
            </w:r>
            <w:r w:rsidRPr="00A3393F">
              <w:rPr>
                <w:rFonts w:cs="Arial"/>
                <w:i/>
                <w:sz w:val="20"/>
                <w:szCs w:val="20"/>
              </w:rPr>
              <w:t>n</w:t>
            </w:r>
            <w:r w:rsidRPr="00A3393F">
              <w:rPr>
                <w:rFonts w:cs="Arial"/>
                <w:i/>
                <w:sz w:val="20"/>
                <w:szCs w:val="20"/>
              </w:rPr>
              <w:t>hand der Einwohnerzahlen pro Gemeinde (GKZ) ermittelt):</w:t>
            </w: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D72BE">
              <w:rPr>
                <w:rFonts w:cs="Arial"/>
                <w:b/>
                <w:i/>
              </w:rPr>
              <w:t>Das Vorhaben betrifft eine oder mehrere Gemeinden: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393F" w:rsidRPr="00864F0E" w:rsidRDefault="00A3393F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24352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5537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3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393F">
              <w:rPr>
                <w:rFonts w:cs="Arial"/>
              </w:rPr>
              <w:t xml:space="preserve"> Nein</w:t>
            </w: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ED72BE" w:rsidRDefault="00A3393F" w:rsidP="00C44C2D">
            <w:pPr>
              <w:spacing w:line="264" w:lineRule="auto"/>
              <w:jc w:val="both"/>
              <w:rPr>
                <w:rFonts w:cs="Arial"/>
                <w:i/>
              </w:rPr>
            </w:pPr>
            <w:r w:rsidRPr="00ED72BE">
              <w:rPr>
                <w:rFonts w:cs="Arial"/>
                <w:b/>
                <w:i/>
              </w:rPr>
              <w:t xml:space="preserve">Nennung der vom Vorhaben betroffenen Gemeinden und der Gemeindekennziffern </w:t>
            </w:r>
            <w:r w:rsidR="00F44C04" w:rsidRPr="00F44C04">
              <w:rPr>
                <w:rFonts w:cs="Arial"/>
                <w:b/>
              </w:rPr>
              <w:t>(GKZ):</w:t>
            </w: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F44C0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</w:t>
            </w:r>
          </w:p>
        </w:tc>
        <w:tc>
          <w:tcPr>
            <w:tcW w:w="485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3393F" w:rsidRPr="0060747C" w:rsidRDefault="00A3393F" w:rsidP="00F44C04">
            <w:pPr>
              <w:spacing w:line="26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Gemeindekennziffer</w:t>
            </w: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85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85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A3393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3393F" w:rsidRPr="00BF6F83" w:rsidRDefault="00A3393F" w:rsidP="00C44C2D">
            <w:pPr>
              <w:spacing w:line="264" w:lineRule="auto"/>
              <w:jc w:val="both"/>
            </w:pPr>
          </w:p>
        </w:tc>
        <w:tc>
          <w:tcPr>
            <w:tcW w:w="47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853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A3393F" w:rsidRPr="0060747C" w:rsidRDefault="00A3393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F141F0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einen oder mehrere politische Bezirke: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141F0" w:rsidRPr="00864F0E" w:rsidRDefault="00F141F0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30475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141F0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88355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1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41F0">
              <w:rPr>
                <w:rFonts w:cs="Arial"/>
              </w:rPr>
              <w:t xml:space="preserve"> Nein</w:t>
            </w:r>
          </w:p>
        </w:tc>
      </w:tr>
      <w:tr w:rsidR="00F141F0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141F0" w:rsidRPr="00BF6F83" w:rsidRDefault="00F141F0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141F0" w:rsidRP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Nennung der vom Vorhaben betroffenen politischen Bezirke:</w:t>
            </w: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C979B7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Arial"/>
                <w:b/>
              </w:rPr>
              <w:t>Das Vorhaben betrifft das gesamte Bundesland</w:t>
            </w:r>
            <w:r w:rsidRPr="00ED72BE">
              <w:rPr>
                <w:rFonts w:cs="Arial"/>
                <w:b/>
              </w:rPr>
              <w:t>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979B7" w:rsidRPr="00864F0E" w:rsidRDefault="00C979B7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178008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979B7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220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B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B7">
              <w:rPr>
                <w:rFonts w:cs="Arial"/>
              </w:rPr>
              <w:t xml:space="preserve"> Nein</w:t>
            </w:r>
          </w:p>
        </w:tc>
      </w:tr>
      <w:tr w:rsidR="00C979B7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979B7" w:rsidRPr="00BF6F83" w:rsidRDefault="00C979B7" w:rsidP="00C44C2D">
            <w:pPr>
              <w:spacing w:line="264" w:lineRule="auto"/>
              <w:jc w:val="both"/>
            </w:pPr>
          </w:p>
        </w:tc>
        <w:tc>
          <w:tcPr>
            <w:tcW w:w="95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C979B7" w:rsidRPr="00ED72BE" w:rsidRDefault="00C979B7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Nennung des</w:t>
            </w:r>
            <w:r w:rsidRPr="00ED72BE">
              <w:rPr>
                <w:rFonts w:cs="Arial"/>
              </w:rPr>
              <w:t xml:space="preserve"> vom Vorhaben betroffenen </w:t>
            </w:r>
            <w:r>
              <w:rPr>
                <w:rFonts w:cs="Arial"/>
              </w:rPr>
              <w:t>Bundesland</w:t>
            </w:r>
            <w:r w:rsidR="00D62B21">
              <w:rPr>
                <w:rFonts w:cs="Arial"/>
              </w:rPr>
              <w:t>e</w:t>
            </w:r>
            <w:r>
              <w:rPr>
                <w:rFonts w:cs="Arial"/>
              </w:rPr>
              <w:t>s/Bundesländer</w:t>
            </w: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F44C04" w:rsidRPr="00BF6F83" w:rsidTr="00CC42F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44C04" w:rsidRPr="00BF6F83" w:rsidRDefault="00F44C04" w:rsidP="00CC42F4">
            <w:pPr>
              <w:spacing w:line="264" w:lineRule="auto"/>
              <w:jc w:val="both"/>
            </w:pP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14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3273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F44C04" w:rsidRPr="0060747C" w:rsidRDefault="00F44C04" w:rsidP="00CC42F4">
            <w:pPr>
              <w:spacing w:line="264" w:lineRule="auto"/>
              <w:jc w:val="both"/>
              <w:rPr>
                <w:rFonts w:cs="Arial"/>
              </w:rPr>
            </w:pPr>
          </w:p>
        </w:tc>
      </w:tr>
      <w:tr w:rsidR="00ED72BE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773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2BE" w:rsidRPr="00ED72B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72BE">
              <w:rPr>
                <w:rFonts w:cs="Arial"/>
                <w:b/>
              </w:rPr>
              <w:t>Das Vorhaben betrifft das gesamte Bundesgebiet: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72BE" w:rsidRPr="00864F0E" w:rsidRDefault="00ED72BE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6998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cs="Arial"/>
              </w:rPr>
              <w:t>Ja</w:t>
            </w:r>
          </w:p>
        </w:tc>
        <w:tc>
          <w:tcPr>
            <w:tcW w:w="9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ED72BE" w:rsidRPr="00864F0E" w:rsidRDefault="00041904" w:rsidP="00C44C2D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95637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D72BE">
              <w:rPr>
                <w:rFonts w:cs="Arial"/>
              </w:rPr>
              <w:t xml:space="preserve"> Nein</w:t>
            </w:r>
          </w:p>
        </w:tc>
      </w:tr>
      <w:tr w:rsidR="00622093" w:rsidTr="00F44C04">
        <w:trPr>
          <w:trHeight w:hRule="exact" w:val="57"/>
        </w:trPr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093" w:rsidRDefault="00622093" w:rsidP="00C44C2D">
            <w:pPr>
              <w:jc w:val="both"/>
            </w:pPr>
          </w:p>
        </w:tc>
      </w:tr>
      <w:tr w:rsidR="00B147AC" w:rsidTr="00F44C04">
        <w:trPr>
          <w:trHeight w:hRule="exact" w:val="57"/>
        </w:trPr>
        <w:tc>
          <w:tcPr>
            <w:tcW w:w="11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4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C44C2D">
            <w:pPr>
              <w:jc w:val="both"/>
            </w:pPr>
          </w:p>
        </w:tc>
      </w:tr>
      <w:tr w:rsidR="00B147AC" w:rsidTr="007B3E9C">
        <w:trPr>
          <w:trHeight w:hRule="exact" w:val="340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C44C2D">
            <w:pPr>
              <w:tabs>
                <w:tab w:val="left" w:pos="284"/>
              </w:tabs>
              <w:jc w:val="both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 xml:space="preserve">agen zum </w:t>
            </w:r>
            <w:proofErr w:type="spellStart"/>
            <w:r w:rsidR="00CD151A">
              <w:rPr>
                <w:rFonts w:cs="Arial"/>
                <w:b/>
              </w:rPr>
              <w:t>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  <w:proofErr w:type="spellEnd"/>
          </w:p>
        </w:tc>
      </w:tr>
      <w:tr w:rsidR="00B147AC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B147AC" w:rsidRPr="00BF6F83" w:rsidTr="007B3E9C">
        <w:trPr>
          <w:trHeight w:val="312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C44C2D">
            <w:pPr>
              <w:spacing w:line="264" w:lineRule="auto"/>
              <w:jc w:val="both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7B3E9C">
        <w:trPr>
          <w:trHeight w:hRule="exact" w:val="28"/>
        </w:trPr>
        <w:tc>
          <w:tcPr>
            <w:tcW w:w="9926" w:type="dxa"/>
            <w:gridSpan w:val="2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C44C2D">
            <w:pPr>
              <w:tabs>
                <w:tab w:val="left" w:pos="397"/>
              </w:tabs>
              <w:ind w:left="397" w:hanging="397"/>
              <w:jc w:val="both"/>
            </w:pPr>
          </w:p>
        </w:tc>
      </w:tr>
      <w:tr w:rsidR="00DE38E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BF6F83" w:rsidRDefault="00DE38EF" w:rsidP="00C44C2D">
            <w:pPr>
              <w:spacing w:line="264" w:lineRule="auto"/>
              <w:jc w:val="both"/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Beschluss des zuständigen Gremiums (z.B. Gemeinderat)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Pr="006F449E" w:rsidRDefault="00F17973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CD151A" w:rsidRDefault="00DE38EF" w:rsidP="00C44C2D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Zwei Plausibilisierungsunterlagen bei Auftrag</w:t>
            </w:r>
            <w:r w:rsidRPr="00ED72B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wert bis inkl. EUR 10.000,00 </w:t>
            </w:r>
            <w:r w:rsidRPr="00ED72BE">
              <w:rPr>
                <w:rFonts w:cs="Arial"/>
              </w:rPr>
              <w:t>(z.B. Angeb</w:t>
            </w:r>
            <w:r w:rsidRPr="00ED72BE">
              <w:rPr>
                <w:rFonts w:cs="Arial"/>
              </w:rPr>
              <w:t>o</w:t>
            </w:r>
            <w:r w:rsidRPr="00ED72BE">
              <w:rPr>
                <w:rFonts w:cs="Arial"/>
              </w:rPr>
              <w:t>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041904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right w:val="single" w:sz="2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DE38EF" w:rsidRDefault="00041904" w:rsidP="00C44C2D">
            <w:pPr>
              <w:spacing w:line="264" w:lineRule="auto"/>
              <w:jc w:val="both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:rsidR="00DE38EF" w:rsidRDefault="00F17973" w:rsidP="00C44C2D">
            <w:pPr>
              <w:spacing w:line="264" w:lineRule="auto"/>
              <w:jc w:val="both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F44C04">
        <w:trPr>
          <w:trHeight w:val="312"/>
        </w:trPr>
        <w:tc>
          <w:tcPr>
            <w:tcW w:w="328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ED72BE">
              <w:rPr>
                <w:rFonts w:cs="Arial"/>
              </w:rPr>
              <w:t>Drei Plausibilisierungsunterlagen bei Auftrag</w:t>
            </w:r>
            <w:r w:rsidRPr="00ED72BE">
              <w:rPr>
                <w:rFonts w:cs="Arial"/>
              </w:rPr>
              <w:t>s</w:t>
            </w:r>
            <w:r>
              <w:rPr>
                <w:rFonts w:cs="Arial"/>
              </w:rPr>
              <w:t xml:space="preserve">wert über EUR 10.000,00 </w:t>
            </w:r>
            <w:r w:rsidRPr="00ED72BE">
              <w:rPr>
                <w:rFonts w:cs="Arial"/>
              </w:rPr>
              <w:t>(z.B. Angeb</w:t>
            </w:r>
            <w:r w:rsidRPr="00ED72BE">
              <w:rPr>
                <w:rFonts w:cs="Arial"/>
              </w:rPr>
              <w:t>o</w:t>
            </w:r>
            <w:r w:rsidRPr="00ED72BE">
              <w:rPr>
                <w:rFonts w:cs="Arial"/>
              </w:rPr>
              <w:t>te/Preisauskünfte/ (Werbe-) Prospekte etc.)</w:t>
            </w:r>
          </w:p>
        </w:tc>
        <w:tc>
          <w:tcPr>
            <w:tcW w:w="401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89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D151A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19374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44C04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94388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41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ED72BE" w:rsidRPr="00BF6F83" w:rsidTr="00F44C04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D72BE" w:rsidRPr="00BF6F83" w:rsidRDefault="00ED72BE" w:rsidP="00C44C2D">
            <w:pPr>
              <w:spacing w:line="264" w:lineRule="auto"/>
              <w:jc w:val="both"/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D72B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ED72BE" w:rsidRPr="00CD151A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81028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ED72BE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8126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72BE" w:rsidRPr="006F449E" w:rsidRDefault="00ED72BE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F44C04">
        <w:trPr>
          <w:trHeight w:val="312"/>
        </w:trPr>
        <w:tc>
          <w:tcPr>
            <w:tcW w:w="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C44C2D">
            <w:pPr>
              <w:spacing w:line="264" w:lineRule="auto"/>
              <w:jc w:val="both"/>
            </w:pPr>
          </w:p>
        </w:tc>
        <w:tc>
          <w:tcPr>
            <w:tcW w:w="4784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4"/>
            <w:tcBorders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CD151A" w:rsidRPr="006F449E" w:rsidRDefault="00041904" w:rsidP="00C44C2D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8" w:type="dxa"/>
            <w:gridSpan w:val="6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151A" w:rsidRPr="006F449E" w:rsidRDefault="00CD151A" w:rsidP="00C44C2D">
            <w:pPr>
              <w:spacing w:line="264" w:lineRule="auto"/>
              <w:jc w:val="both"/>
              <w:rPr>
                <w:rFonts w:cs="Arial"/>
              </w:rPr>
            </w:pPr>
            <w:r>
              <w:t>wird nachgereicht</w:t>
            </w:r>
          </w:p>
        </w:tc>
      </w:tr>
    </w:tbl>
    <w:p w:rsidR="008305BC" w:rsidRDefault="008305BC" w:rsidP="00C44C2D">
      <w:pPr>
        <w:jc w:val="both"/>
      </w:pPr>
    </w:p>
    <w:sectPr w:rsidR="008305BC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7C" w:rsidRDefault="0060747C" w:rsidP="00DA6BF5">
      <w:r>
        <w:separator/>
      </w:r>
    </w:p>
  </w:endnote>
  <w:endnote w:type="continuationSeparator" w:id="0">
    <w:p w:rsidR="0060747C" w:rsidRDefault="0060747C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107873" w:rsidRDefault="0060747C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 7.1</w:t>
    </w:r>
    <w:r w:rsidR="00FD231A">
      <w:rPr>
        <w:sz w:val="14"/>
        <w:szCs w:val="14"/>
      </w:rPr>
      <w:t>.3</w:t>
    </w:r>
    <w:r w:rsidR="00335587">
      <w:rPr>
        <w:sz w:val="14"/>
        <w:szCs w:val="14"/>
      </w:rPr>
      <w:t>_Lokale_Agenda_21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041904" w:rsidRPr="00041904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041904" w:rsidRPr="00041904">
      <w:rPr>
        <w:b/>
        <w:noProof/>
        <w:sz w:val="16"/>
        <w:szCs w:val="16"/>
        <w:lang w:val="de-DE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C" w:rsidRPr="00622093" w:rsidRDefault="0060747C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7C" w:rsidRDefault="0060747C" w:rsidP="00DA6BF5">
      <w:r>
        <w:separator/>
      </w:r>
    </w:p>
  </w:footnote>
  <w:footnote w:type="continuationSeparator" w:id="0">
    <w:p w:rsidR="0060747C" w:rsidRDefault="0060747C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60747C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60747C" w:rsidRPr="00854F6B" w:rsidRDefault="0060747C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60747C" w:rsidRPr="00854F6B" w:rsidRDefault="0060747C" w:rsidP="000832FC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98" w:type="dxa"/>
          <w:noWrap/>
        </w:tcPr>
        <w:p w:rsidR="0060747C" w:rsidRPr="00770E31" w:rsidRDefault="0060747C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60747C" w:rsidRDefault="0060747C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60747C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60747C" w:rsidRPr="00854F6B" w:rsidRDefault="0060747C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60747C" w:rsidRPr="00854F6B" w:rsidRDefault="0060747C" w:rsidP="00D602E8"/>
      </w:tc>
      <w:tc>
        <w:tcPr>
          <w:tcW w:w="2519" w:type="dxa"/>
          <w:noWrap/>
        </w:tcPr>
        <w:p w:rsidR="0060747C" w:rsidRPr="00854F6B" w:rsidRDefault="0060747C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60747C" w:rsidRPr="00854F6B" w:rsidRDefault="0060747C" w:rsidP="00D602E8"/>
      </w:tc>
    </w:tr>
  </w:tbl>
  <w:p w:rsidR="0060747C" w:rsidRDefault="006074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80A"/>
    <w:rsid w:val="00022E38"/>
    <w:rsid w:val="00041904"/>
    <w:rsid w:val="00045399"/>
    <w:rsid w:val="0005424C"/>
    <w:rsid w:val="0007180D"/>
    <w:rsid w:val="000743CD"/>
    <w:rsid w:val="000832FC"/>
    <w:rsid w:val="00091A8C"/>
    <w:rsid w:val="00094284"/>
    <w:rsid w:val="000963CD"/>
    <w:rsid w:val="000B46BE"/>
    <w:rsid w:val="000C5E28"/>
    <w:rsid w:val="000E11A5"/>
    <w:rsid w:val="000F5C10"/>
    <w:rsid w:val="000F66F5"/>
    <w:rsid w:val="00107873"/>
    <w:rsid w:val="0011297D"/>
    <w:rsid w:val="00120886"/>
    <w:rsid w:val="001365D2"/>
    <w:rsid w:val="00156120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A2A02"/>
    <w:rsid w:val="002A41E0"/>
    <w:rsid w:val="002C40E8"/>
    <w:rsid w:val="002D0D7D"/>
    <w:rsid w:val="002E3759"/>
    <w:rsid w:val="002F7362"/>
    <w:rsid w:val="003173CE"/>
    <w:rsid w:val="00321584"/>
    <w:rsid w:val="00331BEB"/>
    <w:rsid w:val="00335587"/>
    <w:rsid w:val="00365B6B"/>
    <w:rsid w:val="0036671A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405C7C"/>
    <w:rsid w:val="00450ED8"/>
    <w:rsid w:val="00453B8C"/>
    <w:rsid w:val="00476F9F"/>
    <w:rsid w:val="00483E33"/>
    <w:rsid w:val="00485C3A"/>
    <w:rsid w:val="00486C49"/>
    <w:rsid w:val="00491C2A"/>
    <w:rsid w:val="00494986"/>
    <w:rsid w:val="00494FE4"/>
    <w:rsid w:val="004A64A5"/>
    <w:rsid w:val="004B4F05"/>
    <w:rsid w:val="004B6003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823F0"/>
    <w:rsid w:val="00586A71"/>
    <w:rsid w:val="005940FB"/>
    <w:rsid w:val="005C000F"/>
    <w:rsid w:val="005C54CF"/>
    <w:rsid w:val="005F1FDD"/>
    <w:rsid w:val="0060747C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F0D4C"/>
    <w:rsid w:val="006F1F5A"/>
    <w:rsid w:val="006F532E"/>
    <w:rsid w:val="00701DB5"/>
    <w:rsid w:val="007270A2"/>
    <w:rsid w:val="00747FE7"/>
    <w:rsid w:val="007616D9"/>
    <w:rsid w:val="00763990"/>
    <w:rsid w:val="00770E31"/>
    <w:rsid w:val="007802BE"/>
    <w:rsid w:val="0078145B"/>
    <w:rsid w:val="00782998"/>
    <w:rsid w:val="007831BF"/>
    <w:rsid w:val="007A7EA7"/>
    <w:rsid w:val="007B02A4"/>
    <w:rsid w:val="007B3E9C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1A13"/>
    <w:rsid w:val="008A45FE"/>
    <w:rsid w:val="008B543D"/>
    <w:rsid w:val="008C79BD"/>
    <w:rsid w:val="008D414A"/>
    <w:rsid w:val="009038A4"/>
    <w:rsid w:val="0091480C"/>
    <w:rsid w:val="00915472"/>
    <w:rsid w:val="00922B5B"/>
    <w:rsid w:val="0093690E"/>
    <w:rsid w:val="00937CD6"/>
    <w:rsid w:val="00946955"/>
    <w:rsid w:val="00956B32"/>
    <w:rsid w:val="00957A4E"/>
    <w:rsid w:val="0096117D"/>
    <w:rsid w:val="00986990"/>
    <w:rsid w:val="00996D44"/>
    <w:rsid w:val="00996FAA"/>
    <w:rsid w:val="009A7E55"/>
    <w:rsid w:val="009B0527"/>
    <w:rsid w:val="009D1D86"/>
    <w:rsid w:val="009D6D92"/>
    <w:rsid w:val="009D71CF"/>
    <w:rsid w:val="009F6958"/>
    <w:rsid w:val="009F6EB1"/>
    <w:rsid w:val="00A05029"/>
    <w:rsid w:val="00A145AB"/>
    <w:rsid w:val="00A16FDD"/>
    <w:rsid w:val="00A21FDD"/>
    <w:rsid w:val="00A3393F"/>
    <w:rsid w:val="00A37B0D"/>
    <w:rsid w:val="00A655AE"/>
    <w:rsid w:val="00A91E20"/>
    <w:rsid w:val="00A9310D"/>
    <w:rsid w:val="00A9471D"/>
    <w:rsid w:val="00AA1073"/>
    <w:rsid w:val="00AA69F0"/>
    <w:rsid w:val="00AC3495"/>
    <w:rsid w:val="00AE206E"/>
    <w:rsid w:val="00AF43DE"/>
    <w:rsid w:val="00AF4EF4"/>
    <w:rsid w:val="00B00988"/>
    <w:rsid w:val="00B02FB3"/>
    <w:rsid w:val="00B147AC"/>
    <w:rsid w:val="00B154C0"/>
    <w:rsid w:val="00B16E6B"/>
    <w:rsid w:val="00B52E7C"/>
    <w:rsid w:val="00B577D8"/>
    <w:rsid w:val="00B71F3E"/>
    <w:rsid w:val="00B80ED7"/>
    <w:rsid w:val="00B871E3"/>
    <w:rsid w:val="00BC32C9"/>
    <w:rsid w:val="00BC5722"/>
    <w:rsid w:val="00BC6823"/>
    <w:rsid w:val="00BF6F83"/>
    <w:rsid w:val="00C042E3"/>
    <w:rsid w:val="00C22179"/>
    <w:rsid w:val="00C44C2D"/>
    <w:rsid w:val="00C4519D"/>
    <w:rsid w:val="00C979B7"/>
    <w:rsid w:val="00CD047E"/>
    <w:rsid w:val="00CD04A6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2B21"/>
    <w:rsid w:val="00D66E46"/>
    <w:rsid w:val="00D869E1"/>
    <w:rsid w:val="00D9097D"/>
    <w:rsid w:val="00D977CE"/>
    <w:rsid w:val="00DA6BF5"/>
    <w:rsid w:val="00DB6D83"/>
    <w:rsid w:val="00DB74B9"/>
    <w:rsid w:val="00DB7783"/>
    <w:rsid w:val="00DC54EF"/>
    <w:rsid w:val="00DE0866"/>
    <w:rsid w:val="00DE38EF"/>
    <w:rsid w:val="00DE5EFC"/>
    <w:rsid w:val="00DF002F"/>
    <w:rsid w:val="00DF39B4"/>
    <w:rsid w:val="00E00AEB"/>
    <w:rsid w:val="00E03076"/>
    <w:rsid w:val="00E22585"/>
    <w:rsid w:val="00E42F46"/>
    <w:rsid w:val="00E438A3"/>
    <w:rsid w:val="00E7306A"/>
    <w:rsid w:val="00E83059"/>
    <w:rsid w:val="00E946B7"/>
    <w:rsid w:val="00E9738E"/>
    <w:rsid w:val="00EC0F14"/>
    <w:rsid w:val="00EC4941"/>
    <w:rsid w:val="00EC699A"/>
    <w:rsid w:val="00ED72BE"/>
    <w:rsid w:val="00EF2213"/>
    <w:rsid w:val="00EF62CE"/>
    <w:rsid w:val="00F141F0"/>
    <w:rsid w:val="00F17973"/>
    <w:rsid w:val="00F22993"/>
    <w:rsid w:val="00F265E6"/>
    <w:rsid w:val="00F3629E"/>
    <w:rsid w:val="00F44C04"/>
    <w:rsid w:val="00F55453"/>
    <w:rsid w:val="00F60715"/>
    <w:rsid w:val="00F76454"/>
    <w:rsid w:val="00F93452"/>
    <w:rsid w:val="00FD231A"/>
    <w:rsid w:val="00FD666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AAC8-C845-4DF7-96D0-E7BB9DD5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Ehrenhoefer Renate</cp:lastModifiedBy>
  <cp:revision>76</cp:revision>
  <cp:lastPrinted>2015-04-30T06:38:00Z</cp:lastPrinted>
  <dcterms:created xsi:type="dcterms:W3CDTF">2015-04-11T20:22:00Z</dcterms:created>
  <dcterms:modified xsi:type="dcterms:W3CDTF">2015-04-30T11:20:00Z</dcterms:modified>
</cp:coreProperties>
</file>